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65" w:rsidRDefault="00356665" w:rsidP="00356665">
      <w:pPr>
        <w:ind w:firstLine="1304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563551" w:rsidRPr="00F14A94" w:rsidRDefault="00356665" w:rsidP="00F14A94">
      <w:pPr>
        <w:pStyle w:val="Otsikko"/>
        <w:rPr>
          <w:b/>
          <w:sz w:val="24"/>
          <w:szCs w:val="24"/>
        </w:rPr>
      </w:pPr>
      <w:r w:rsidRPr="00F14A94">
        <w:rPr>
          <w:b/>
          <w:sz w:val="24"/>
          <w:szCs w:val="24"/>
        </w:rPr>
        <w:t>TARJOUSLOMAKE</w:t>
      </w:r>
    </w:p>
    <w:p w:rsidR="00860EDE" w:rsidRDefault="00860EDE" w:rsidP="00356665">
      <w:pPr>
        <w:ind w:firstLine="1304"/>
        <w:rPr>
          <w:rFonts w:asciiTheme="majorHAnsi" w:hAnsiTheme="majorHAnsi" w:cstheme="majorHAnsi"/>
          <w:b/>
        </w:rPr>
      </w:pPr>
    </w:p>
    <w:p w:rsidR="00860EDE" w:rsidRDefault="00860EDE" w:rsidP="00356665">
      <w:pPr>
        <w:ind w:firstLine="1304"/>
        <w:rPr>
          <w:rFonts w:asciiTheme="majorHAnsi" w:hAnsiTheme="majorHAnsi" w:cstheme="majorHAnsi"/>
          <w:b/>
        </w:rPr>
      </w:pPr>
    </w:p>
    <w:p w:rsidR="00860EDE" w:rsidRPr="00860EDE" w:rsidRDefault="00860EDE" w:rsidP="00860EDE">
      <w:pPr>
        <w:rPr>
          <w:rFonts w:asciiTheme="majorHAnsi" w:hAnsiTheme="majorHAnsi" w:cstheme="majorHAnsi"/>
        </w:rPr>
      </w:pPr>
      <w:r w:rsidRPr="00860EDE">
        <w:rPr>
          <w:rFonts w:asciiTheme="majorHAnsi" w:hAnsiTheme="majorHAnsi" w:cstheme="majorHAnsi"/>
        </w:rPr>
        <w:t xml:space="preserve">Tarjous jätetään tällä lomakkeella. Tarjouksen voi jättää yhdestä tai useammasta kohteesta. Tarjoaja voidaan hyväksyä 1-4 kohteeseen. </w:t>
      </w:r>
    </w:p>
    <w:p w:rsidR="00860EDE" w:rsidRPr="00356665" w:rsidRDefault="00860EDE" w:rsidP="00356665">
      <w:pPr>
        <w:ind w:firstLine="1304"/>
        <w:rPr>
          <w:rFonts w:asciiTheme="majorHAnsi" w:hAnsiTheme="majorHAnsi" w:cstheme="majorHAnsi"/>
          <w:b/>
        </w:rPr>
      </w:pPr>
    </w:p>
    <w:p w:rsidR="00563551" w:rsidRDefault="00563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56665" w:rsidRPr="00142F14" w:rsidRDefault="00356665" w:rsidP="00356665">
      <w:pPr>
        <w:pStyle w:val="Luettelokappale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b/>
          <w:sz w:val="24"/>
        </w:rPr>
      </w:pPr>
      <w:r w:rsidRPr="00142F14">
        <w:rPr>
          <w:rFonts w:asciiTheme="majorHAnsi" w:hAnsiTheme="majorHAnsi" w:cstheme="majorHAnsi"/>
          <w:b/>
          <w:sz w:val="24"/>
        </w:rPr>
        <w:t xml:space="preserve">TARJOAJAN TIEDOT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6423"/>
      </w:tblGrid>
      <w:tr w:rsidR="00142F14" w:rsidTr="00860EDE">
        <w:tc>
          <w:tcPr>
            <w:tcW w:w="3539" w:type="dxa"/>
            <w:shd w:val="clear" w:color="auto" w:fill="D9E2F3" w:themeFill="accent5" w:themeFillTint="33"/>
          </w:tcPr>
          <w:p w:rsidR="00142F14" w:rsidRPr="00142F14" w:rsidRDefault="00142F1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142F14">
              <w:rPr>
                <w:rFonts w:asciiTheme="majorHAnsi" w:hAnsiTheme="majorHAnsi" w:cstheme="majorHAnsi"/>
                <w:b/>
              </w:rPr>
              <w:t xml:space="preserve">Yrityksen nimi: </w:t>
            </w:r>
          </w:p>
        </w:tc>
        <w:tc>
          <w:tcPr>
            <w:tcW w:w="6423" w:type="dxa"/>
          </w:tcPr>
          <w:p w:rsidR="00142F14" w:rsidRDefault="00142F1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142F14" w:rsidTr="00860EDE">
        <w:tc>
          <w:tcPr>
            <w:tcW w:w="3539" w:type="dxa"/>
            <w:shd w:val="clear" w:color="auto" w:fill="D9E2F3" w:themeFill="accent5" w:themeFillTint="33"/>
          </w:tcPr>
          <w:p w:rsidR="00142F14" w:rsidRPr="00142F14" w:rsidRDefault="00142F1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142F14">
              <w:rPr>
                <w:rFonts w:asciiTheme="majorHAnsi" w:hAnsiTheme="majorHAnsi" w:cstheme="majorHAnsi"/>
                <w:b/>
              </w:rPr>
              <w:t>Yrityksen Y-tunnus:</w:t>
            </w:r>
          </w:p>
        </w:tc>
        <w:tc>
          <w:tcPr>
            <w:tcW w:w="6423" w:type="dxa"/>
          </w:tcPr>
          <w:p w:rsidR="00142F14" w:rsidRDefault="00142F1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142F14" w:rsidTr="00860EDE">
        <w:tc>
          <w:tcPr>
            <w:tcW w:w="3539" w:type="dxa"/>
            <w:shd w:val="clear" w:color="auto" w:fill="D9E2F3" w:themeFill="accent5" w:themeFillTint="33"/>
          </w:tcPr>
          <w:p w:rsidR="00142F14" w:rsidRPr="00142F14" w:rsidRDefault="00142F1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142F14">
              <w:rPr>
                <w:rFonts w:asciiTheme="majorHAnsi" w:hAnsiTheme="majorHAnsi" w:cstheme="majorHAnsi"/>
                <w:b/>
              </w:rPr>
              <w:t>Yhteyshenkilön nimi:</w:t>
            </w:r>
          </w:p>
        </w:tc>
        <w:tc>
          <w:tcPr>
            <w:tcW w:w="6423" w:type="dxa"/>
          </w:tcPr>
          <w:p w:rsidR="00142F14" w:rsidRDefault="00142F1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142F14" w:rsidTr="00860EDE">
        <w:tc>
          <w:tcPr>
            <w:tcW w:w="3539" w:type="dxa"/>
            <w:shd w:val="clear" w:color="auto" w:fill="D9E2F3" w:themeFill="accent5" w:themeFillTint="33"/>
          </w:tcPr>
          <w:p w:rsidR="00142F14" w:rsidRPr="00142F14" w:rsidRDefault="00142F1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142F14">
              <w:rPr>
                <w:rFonts w:asciiTheme="majorHAnsi" w:hAnsiTheme="majorHAnsi" w:cstheme="majorHAnsi"/>
                <w:b/>
              </w:rPr>
              <w:t>Yhteyshenkilön puhelinnumero:</w:t>
            </w:r>
          </w:p>
        </w:tc>
        <w:tc>
          <w:tcPr>
            <w:tcW w:w="6423" w:type="dxa"/>
          </w:tcPr>
          <w:p w:rsidR="00142F14" w:rsidRDefault="00142F1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142F14" w:rsidTr="00860EDE">
        <w:tc>
          <w:tcPr>
            <w:tcW w:w="3539" w:type="dxa"/>
            <w:shd w:val="clear" w:color="auto" w:fill="D9E2F3" w:themeFill="accent5" w:themeFillTint="33"/>
          </w:tcPr>
          <w:p w:rsidR="00142F14" w:rsidRPr="00142F14" w:rsidRDefault="00142F1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142F14">
              <w:rPr>
                <w:rFonts w:asciiTheme="majorHAnsi" w:hAnsiTheme="majorHAnsi" w:cstheme="majorHAnsi"/>
                <w:b/>
              </w:rPr>
              <w:t>Yhteyshenkilön sähköpostiosoite:</w:t>
            </w:r>
          </w:p>
        </w:tc>
        <w:tc>
          <w:tcPr>
            <w:tcW w:w="6423" w:type="dxa"/>
          </w:tcPr>
          <w:p w:rsidR="00142F14" w:rsidRDefault="00142F1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:rsidR="00356665" w:rsidRDefault="0035666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356665" w:rsidRDefault="0035666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A17A19" w:rsidRPr="00142F14" w:rsidRDefault="00142F14" w:rsidP="00142F14">
      <w:pPr>
        <w:pStyle w:val="Luettelokappale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  <w:r w:rsidRPr="00142F14">
        <w:rPr>
          <w:rFonts w:asciiTheme="majorHAnsi" w:hAnsiTheme="majorHAnsi" w:cstheme="majorHAnsi"/>
          <w:b/>
          <w:sz w:val="24"/>
          <w:szCs w:val="24"/>
        </w:rPr>
        <w:t>TARJOUKSEN KOHDE</w:t>
      </w:r>
    </w:p>
    <w:p w:rsidR="00A17A19" w:rsidRPr="00775C11" w:rsidRDefault="00A17A19" w:rsidP="00A17A19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0D365C" w:rsidRDefault="00694AB1" w:rsidP="000D365C">
      <w:pPr>
        <w:tabs>
          <w:tab w:val="left" w:pos="1304"/>
          <w:tab w:val="left" w:pos="2608"/>
          <w:tab w:val="left" w:pos="3912"/>
          <w:tab w:val="left" w:pos="5216"/>
          <w:tab w:val="left" w:pos="6312"/>
          <w:tab w:val="left" w:pos="6684"/>
        </w:tabs>
        <w:autoSpaceDE w:val="0"/>
        <w:autoSpaceDN w:val="0"/>
        <w:adjustRightInd w:val="0"/>
        <w:spacing w:line="276" w:lineRule="auto"/>
        <w:ind w:left="720"/>
        <w:rPr>
          <w:rFonts w:asciiTheme="majorHAnsi" w:hAnsiTheme="majorHAnsi" w:cstheme="majorHAnsi"/>
        </w:rPr>
      </w:pPr>
      <w:r w:rsidRPr="0079168C">
        <w:rPr>
          <w:rFonts w:asciiTheme="majorHAnsi" w:hAnsiTheme="majorHAnsi" w:cstheme="majorHAnsi"/>
        </w:rPr>
        <w:t>1. Palvelutalo Lehtola Viitasaari</w:t>
      </w:r>
      <w:r w:rsidRPr="0079168C">
        <w:rPr>
          <w:rFonts w:asciiTheme="majorHAnsi" w:hAnsiTheme="majorHAnsi" w:cstheme="majorHAnsi"/>
        </w:rPr>
        <w:tab/>
      </w:r>
      <w:r w:rsidR="000D365C">
        <w:rPr>
          <w:rFonts w:asciiTheme="majorHAnsi" w:hAnsiTheme="majorHAnsi" w:cstheme="majorHAnsi"/>
        </w:rPr>
        <w:tab/>
      </w:r>
      <w:r w:rsidR="000D365C">
        <w:rPr>
          <w:rFonts w:asciiTheme="majorHAnsi" w:hAnsiTheme="majorHAnsi" w:cstheme="majorHAnsi"/>
        </w:rPr>
        <w:tab/>
      </w:r>
      <w:r w:rsidRPr="0079168C">
        <w:rPr>
          <w:rFonts w:asciiTheme="majorHAnsi" w:hAnsiTheme="majorHAnsi" w:cstheme="majorHAnsi"/>
        </w:rPr>
        <w:tab/>
      </w:r>
      <w:r w:rsidR="001870C4" w:rsidRPr="0079168C">
        <w:rPr>
          <w:rFonts w:asciiTheme="majorHAnsi" w:hAnsiTheme="majorHAnsi" w:cstheme="majorHAnsi"/>
        </w:rPr>
        <w:tab/>
      </w:r>
      <w:r w:rsidRPr="0079168C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36012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8C">
            <w:rPr>
              <w:rFonts w:ascii="MS Gothic" w:eastAsia="MS Gothic" w:hAnsi="MS Gothic" w:cstheme="majorHAnsi" w:hint="eastAsia"/>
            </w:rPr>
            <w:t>☐</w:t>
          </w:r>
        </w:sdtContent>
      </w:sdt>
    </w:p>
    <w:p w:rsidR="00694AB1" w:rsidRPr="0079168C" w:rsidRDefault="00694AB1" w:rsidP="000D365C">
      <w:pPr>
        <w:tabs>
          <w:tab w:val="left" w:pos="1304"/>
          <w:tab w:val="left" w:pos="2608"/>
          <w:tab w:val="left" w:pos="3912"/>
          <w:tab w:val="left" w:pos="5216"/>
          <w:tab w:val="left" w:pos="6312"/>
          <w:tab w:val="left" w:pos="6684"/>
        </w:tabs>
        <w:autoSpaceDE w:val="0"/>
        <w:autoSpaceDN w:val="0"/>
        <w:adjustRightInd w:val="0"/>
        <w:spacing w:line="276" w:lineRule="auto"/>
        <w:ind w:left="720"/>
        <w:rPr>
          <w:rFonts w:asciiTheme="majorHAnsi" w:hAnsiTheme="majorHAnsi" w:cstheme="majorHAnsi"/>
        </w:rPr>
      </w:pPr>
      <w:r w:rsidRPr="0079168C">
        <w:rPr>
          <w:rFonts w:asciiTheme="majorHAnsi" w:hAnsiTheme="majorHAnsi" w:cstheme="majorHAnsi"/>
        </w:rPr>
        <w:t>2. Vanhusten palvelukeskus</w:t>
      </w:r>
      <w:r w:rsidR="00775C11" w:rsidRPr="0079168C">
        <w:rPr>
          <w:rFonts w:asciiTheme="majorHAnsi" w:hAnsiTheme="majorHAnsi" w:cstheme="majorHAnsi"/>
        </w:rPr>
        <w:t xml:space="preserve"> ja kotihoito</w:t>
      </w:r>
      <w:r w:rsidRPr="0079168C">
        <w:rPr>
          <w:rFonts w:asciiTheme="majorHAnsi" w:hAnsiTheme="majorHAnsi" w:cstheme="majorHAnsi"/>
        </w:rPr>
        <w:t>, Viitasaari</w:t>
      </w:r>
      <w:r w:rsidR="000D365C">
        <w:rPr>
          <w:rFonts w:asciiTheme="majorHAnsi" w:hAnsiTheme="majorHAnsi" w:cstheme="majorHAnsi"/>
        </w:rPr>
        <w:tab/>
      </w:r>
      <w:r w:rsidR="000D365C">
        <w:rPr>
          <w:rFonts w:asciiTheme="majorHAnsi" w:hAnsiTheme="majorHAnsi" w:cstheme="majorHAnsi"/>
        </w:rPr>
        <w:tab/>
      </w:r>
      <w:r w:rsidR="000D365C">
        <w:rPr>
          <w:rFonts w:asciiTheme="majorHAnsi" w:hAnsiTheme="majorHAnsi" w:cstheme="majorHAnsi"/>
        </w:rPr>
        <w:tab/>
      </w:r>
      <w:r w:rsidR="00775C11" w:rsidRPr="0079168C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43005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8C">
            <w:rPr>
              <w:rFonts w:ascii="MS Gothic" w:eastAsia="MS Gothic" w:hAnsi="MS Gothic" w:cstheme="majorHAnsi" w:hint="eastAsia"/>
            </w:rPr>
            <w:t>☐</w:t>
          </w:r>
        </w:sdtContent>
      </w:sdt>
    </w:p>
    <w:p w:rsidR="00694AB1" w:rsidRPr="0079168C" w:rsidRDefault="00694AB1" w:rsidP="00694AB1">
      <w:pPr>
        <w:tabs>
          <w:tab w:val="left" w:pos="1304"/>
          <w:tab w:val="left" w:pos="2608"/>
          <w:tab w:val="left" w:pos="3912"/>
          <w:tab w:val="left" w:pos="5216"/>
          <w:tab w:val="left" w:pos="6684"/>
        </w:tabs>
        <w:autoSpaceDE w:val="0"/>
        <w:autoSpaceDN w:val="0"/>
        <w:adjustRightInd w:val="0"/>
        <w:spacing w:line="276" w:lineRule="auto"/>
        <w:ind w:left="720"/>
        <w:rPr>
          <w:rFonts w:asciiTheme="majorHAnsi" w:hAnsiTheme="majorHAnsi" w:cstheme="majorHAnsi"/>
        </w:rPr>
      </w:pPr>
      <w:r w:rsidRPr="0079168C">
        <w:rPr>
          <w:rFonts w:asciiTheme="majorHAnsi" w:hAnsiTheme="majorHAnsi" w:cstheme="majorHAnsi"/>
        </w:rPr>
        <w:t xml:space="preserve">3. Metsäkoto, Pihtipudas </w:t>
      </w:r>
      <w:r w:rsidR="000D365C">
        <w:rPr>
          <w:rFonts w:asciiTheme="majorHAnsi" w:hAnsiTheme="majorHAnsi" w:cstheme="majorHAnsi"/>
        </w:rPr>
        <w:tab/>
      </w:r>
      <w:r w:rsidR="000D365C">
        <w:rPr>
          <w:rFonts w:asciiTheme="majorHAnsi" w:hAnsiTheme="majorHAnsi" w:cstheme="majorHAnsi"/>
        </w:rPr>
        <w:tab/>
      </w:r>
      <w:r w:rsidRPr="0079168C">
        <w:rPr>
          <w:rFonts w:asciiTheme="majorHAnsi" w:hAnsiTheme="majorHAnsi" w:cstheme="majorHAnsi"/>
        </w:rPr>
        <w:tab/>
      </w:r>
      <w:r w:rsidRPr="0079168C">
        <w:rPr>
          <w:rFonts w:asciiTheme="majorHAnsi" w:hAnsiTheme="majorHAnsi" w:cstheme="majorHAnsi"/>
        </w:rPr>
        <w:tab/>
      </w:r>
      <w:r w:rsidRPr="0079168C">
        <w:rPr>
          <w:rFonts w:asciiTheme="majorHAnsi" w:hAnsiTheme="majorHAnsi" w:cstheme="majorHAnsi"/>
        </w:rPr>
        <w:tab/>
      </w:r>
      <w:sdt>
        <w:sdtPr>
          <w:rPr>
            <w:rFonts w:asciiTheme="majorHAnsi" w:eastAsia="MS Gothic" w:hAnsiTheme="majorHAnsi" w:cstheme="majorHAnsi"/>
          </w:rPr>
          <w:id w:val="-146395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8C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79168C">
        <w:rPr>
          <w:rFonts w:asciiTheme="majorHAnsi" w:hAnsiTheme="majorHAnsi" w:cstheme="majorHAnsi"/>
        </w:rPr>
        <w:t xml:space="preserve">  </w:t>
      </w:r>
    </w:p>
    <w:p w:rsidR="00694AB1" w:rsidRPr="0079168C" w:rsidRDefault="00694AB1" w:rsidP="00694AB1">
      <w:pPr>
        <w:tabs>
          <w:tab w:val="left" w:pos="1304"/>
          <w:tab w:val="left" w:pos="2608"/>
          <w:tab w:val="left" w:pos="3912"/>
          <w:tab w:val="left" w:pos="5216"/>
          <w:tab w:val="left" w:pos="6684"/>
        </w:tabs>
        <w:autoSpaceDE w:val="0"/>
        <w:autoSpaceDN w:val="0"/>
        <w:adjustRightInd w:val="0"/>
        <w:spacing w:line="276" w:lineRule="auto"/>
        <w:ind w:left="720"/>
        <w:rPr>
          <w:rFonts w:asciiTheme="majorHAnsi" w:eastAsia="MS Gothic" w:hAnsiTheme="majorHAnsi" w:cstheme="majorHAnsi"/>
        </w:rPr>
      </w:pPr>
      <w:r w:rsidRPr="0079168C">
        <w:rPr>
          <w:rFonts w:asciiTheme="majorHAnsi" w:hAnsiTheme="majorHAnsi" w:cstheme="majorHAnsi"/>
        </w:rPr>
        <w:t>4. Tilapäinen yöhoito (Helmiina</w:t>
      </w:r>
      <w:r w:rsidR="000D365C">
        <w:rPr>
          <w:rFonts w:asciiTheme="majorHAnsi" w:hAnsiTheme="majorHAnsi" w:cstheme="majorHAnsi"/>
        </w:rPr>
        <w:t xml:space="preserve">, </w:t>
      </w:r>
      <w:r w:rsidRPr="0079168C">
        <w:rPr>
          <w:rFonts w:asciiTheme="majorHAnsi" w:hAnsiTheme="majorHAnsi" w:cstheme="majorHAnsi"/>
        </w:rPr>
        <w:t>Wiitalinna</w:t>
      </w:r>
      <w:r w:rsidR="000D365C">
        <w:rPr>
          <w:rFonts w:asciiTheme="majorHAnsi" w:hAnsiTheme="majorHAnsi" w:cstheme="majorHAnsi"/>
        </w:rPr>
        <w:t>, Miekku</w:t>
      </w:r>
      <w:r w:rsidRPr="0079168C">
        <w:rPr>
          <w:rFonts w:asciiTheme="majorHAnsi" w:hAnsiTheme="majorHAnsi" w:cstheme="majorHAnsi"/>
        </w:rPr>
        <w:t>) Viitasaari</w:t>
      </w:r>
      <w:r w:rsidR="000D365C">
        <w:rPr>
          <w:rFonts w:asciiTheme="majorHAnsi" w:hAnsiTheme="majorHAnsi" w:cstheme="majorHAnsi"/>
        </w:rPr>
        <w:t>, kotihoito Pihtipudas</w:t>
      </w:r>
      <w:r w:rsidRPr="0079168C">
        <w:rPr>
          <w:rFonts w:asciiTheme="majorHAnsi" w:hAnsiTheme="majorHAnsi" w:cstheme="majorHAnsi"/>
        </w:rPr>
        <w:tab/>
      </w:r>
      <w:sdt>
        <w:sdtPr>
          <w:rPr>
            <w:rFonts w:asciiTheme="majorHAnsi" w:eastAsia="MS Gothic" w:hAnsiTheme="majorHAnsi" w:cstheme="majorHAnsi"/>
          </w:rPr>
          <w:id w:val="66490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65C">
            <w:rPr>
              <w:rFonts w:ascii="MS Gothic" w:eastAsia="MS Gothic" w:hAnsi="MS Gothic" w:cstheme="majorHAnsi" w:hint="eastAsia"/>
            </w:rPr>
            <w:t>☐</w:t>
          </w:r>
        </w:sdtContent>
      </w:sdt>
    </w:p>
    <w:p w:rsidR="00694AB1" w:rsidRPr="00775C11" w:rsidRDefault="000D365C" w:rsidP="00694AB1">
      <w:pPr>
        <w:tabs>
          <w:tab w:val="left" w:pos="1304"/>
          <w:tab w:val="left" w:pos="2608"/>
          <w:tab w:val="left" w:pos="3912"/>
          <w:tab w:val="left" w:pos="5216"/>
          <w:tab w:val="left" w:pos="6684"/>
        </w:tabs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ab/>
      </w:r>
    </w:p>
    <w:p w:rsidR="00775C11" w:rsidRPr="00142F14" w:rsidRDefault="00142F14" w:rsidP="00142F14">
      <w:pPr>
        <w:pStyle w:val="Luettelokappale"/>
        <w:numPr>
          <w:ilvl w:val="0"/>
          <w:numId w:val="8"/>
        </w:numPr>
        <w:tabs>
          <w:tab w:val="left" w:pos="1304"/>
          <w:tab w:val="left" w:pos="2608"/>
          <w:tab w:val="left" w:pos="3912"/>
          <w:tab w:val="left" w:pos="5216"/>
          <w:tab w:val="left" w:pos="6684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142F14">
        <w:rPr>
          <w:rFonts w:asciiTheme="majorHAnsi" w:hAnsiTheme="majorHAnsi" w:cstheme="majorHAnsi"/>
          <w:b/>
          <w:sz w:val="24"/>
          <w:szCs w:val="24"/>
        </w:rPr>
        <w:t>TARJOUSHINTA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3102"/>
        <w:gridCol w:w="3321"/>
      </w:tblGrid>
      <w:tr w:rsidR="00775C11" w:rsidRPr="00775C11" w:rsidTr="00775C11">
        <w:tc>
          <w:tcPr>
            <w:tcW w:w="3539" w:type="dxa"/>
            <w:shd w:val="clear" w:color="auto" w:fill="D9E2F3" w:themeFill="accent5" w:themeFillTint="33"/>
          </w:tcPr>
          <w:p w:rsidR="00775C11" w:rsidRPr="0079168C" w:rsidRDefault="00775C11" w:rsidP="00775C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684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168C">
              <w:rPr>
                <w:rFonts w:asciiTheme="majorHAnsi" w:hAnsiTheme="majorHAnsi" w:cstheme="majorHAnsi"/>
                <w:b/>
                <w:sz w:val="22"/>
                <w:szCs w:val="22"/>
              </w:rPr>
              <w:t>Tarjottava kohde</w:t>
            </w:r>
          </w:p>
        </w:tc>
        <w:tc>
          <w:tcPr>
            <w:tcW w:w="3102" w:type="dxa"/>
            <w:shd w:val="clear" w:color="auto" w:fill="D9E2F3" w:themeFill="accent5" w:themeFillTint="33"/>
          </w:tcPr>
          <w:p w:rsidR="00775C11" w:rsidRPr="0079168C" w:rsidRDefault="00775C11" w:rsidP="00775C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684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168C">
              <w:rPr>
                <w:rFonts w:asciiTheme="majorHAnsi" w:hAnsiTheme="majorHAnsi" w:cstheme="majorHAnsi"/>
                <w:b/>
                <w:sz w:val="22"/>
                <w:szCs w:val="22"/>
              </w:rPr>
              <w:t>Hinta (euroa / tunti, alv 0 %)</w:t>
            </w:r>
          </w:p>
        </w:tc>
        <w:tc>
          <w:tcPr>
            <w:tcW w:w="3321" w:type="dxa"/>
            <w:shd w:val="clear" w:color="auto" w:fill="D9E2F3" w:themeFill="accent5" w:themeFillTint="33"/>
          </w:tcPr>
          <w:p w:rsidR="00775C11" w:rsidRPr="0079168C" w:rsidRDefault="00775C11" w:rsidP="00775C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684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168C">
              <w:rPr>
                <w:rFonts w:asciiTheme="majorHAnsi" w:hAnsiTheme="majorHAnsi" w:cstheme="majorHAnsi"/>
                <w:b/>
                <w:sz w:val="22"/>
                <w:szCs w:val="22"/>
              </w:rPr>
              <w:t>Kilometrikorvaus, jos tilaajan auto ei ole käytettävissä</w:t>
            </w:r>
            <w:r w:rsidR="0079168C" w:rsidRPr="0079168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(koskee vain kohdetta 2)</w:t>
            </w:r>
          </w:p>
        </w:tc>
      </w:tr>
      <w:tr w:rsidR="00775C11" w:rsidRPr="00775C11" w:rsidTr="00775C11">
        <w:tc>
          <w:tcPr>
            <w:tcW w:w="3539" w:type="dxa"/>
          </w:tcPr>
          <w:p w:rsidR="00775C11" w:rsidRPr="00775C11" w:rsidRDefault="00775C11" w:rsidP="00775C11">
            <w:pPr>
              <w:pStyle w:val="Luettelokappale"/>
              <w:numPr>
                <w:ilvl w:val="0"/>
                <w:numId w:val="7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684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775C11">
              <w:rPr>
                <w:rFonts w:asciiTheme="majorHAnsi" w:hAnsiTheme="majorHAnsi" w:cstheme="majorHAnsi"/>
              </w:rPr>
              <w:t>alvelutalo Lehtola Viitasaari</w:t>
            </w:r>
          </w:p>
        </w:tc>
        <w:tc>
          <w:tcPr>
            <w:tcW w:w="3102" w:type="dxa"/>
          </w:tcPr>
          <w:p w:rsidR="00775C11" w:rsidRPr="0079168C" w:rsidRDefault="00775C11" w:rsidP="00791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6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21" w:type="dxa"/>
          </w:tcPr>
          <w:p w:rsidR="00775C11" w:rsidRPr="0079168C" w:rsidRDefault="0079168C" w:rsidP="00775C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684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79168C">
              <w:rPr>
                <w:rFonts w:asciiTheme="majorHAnsi" w:hAnsiTheme="majorHAnsi" w:cstheme="majorHAnsi"/>
              </w:rPr>
              <w:t>ei koske</w:t>
            </w:r>
          </w:p>
        </w:tc>
      </w:tr>
      <w:tr w:rsidR="00775C11" w:rsidRPr="00775C11" w:rsidTr="00775C11">
        <w:tc>
          <w:tcPr>
            <w:tcW w:w="3539" w:type="dxa"/>
          </w:tcPr>
          <w:p w:rsidR="00775C11" w:rsidRPr="00775C11" w:rsidRDefault="00775C11" w:rsidP="00775C11">
            <w:pPr>
              <w:pStyle w:val="Luettelokappale"/>
              <w:numPr>
                <w:ilvl w:val="0"/>
                <w:numId w:val="7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684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Vanhusten palvelukeskus ja kotihoito</w:t>
            </w:r>
          </w:p>
        </w:tc>
        <w:tc>
          <w:tcPr>
            <w:tcW w:w="3102" w:type="dxa"/>
          </w:tcPr>
          <w:p w:rsidR="00775C11" w:rsidRPr="0079168C" w:rsidRDefault="00775C11" w:rsidP="00791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6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21" w:type="dxa"/>
          </w:tcPr>
          <w:p w:rsidR="00775C11" w:rsidRPr="0079168C" w:rsidRDefault="00775C11" w:rsidP="00775C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684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75C11" w:rsidTr="00775C11">
        <w:tc>
          <w:tcPr>
            <w:tcW w:w="3539" w:type="dxa"/>
          </w:tcPr>
          <w:p w:rsidR="00775C11" w:rsidRPr="00775C11" w:rsidRDefault="00775C11" w:rsidP="00775C11">
            <w:pPr>
              <w:pStyle w:val="Luettelokappale"/>
              <w:numPr>
                <w:ilvl w:val="0"/>
                <w:numId w:val="7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684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775C11">
              <w:rPr>
                <w:rFonts w:asciiTheme="majorHAnsi" w:hAnsiTheme="majorHAnsi" w:cstheme="majorHAnsi"/>
              </w:rPr>
              <w:t>Metsäkoto</w:t>
            </w:r>
          </w:p>
        </w:tc>
        <w:tc>
          <w:tcPr>
            <w:tcW w:w="3102" w:type="dxa"/>
          </w:tcPr>
          <w:p w:rsidR="00775C11" w:rsidRPr="0079168C" w:rsidRDefault="00775C11" w:rsidP="00791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6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21" w:type="dxa"/>
          </w:tcPr>
          <w:p w:rsidR="00775C11" w:rsidRPr="0079168C" w:rsidRDefault="0079168C" w:rsidP="00775C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684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79168C">
              <w:rPr>
                <w:rFonts w:asciiTheme="majorHAnsi" w:hAnsiTheme="majorHAnsi" w:cstheme="majorHAnsi"/>
              </w:rPr>
              <w:t>ei koske</w:t>
            </w:r>
          </w:p>
        </w:tc>
      </w:tr>
      <w:tr w:rsidR="00775C11" w:rsidTr="00775C11">
        <w:tc>
          <w:tcPr>
            <w:tcW w:w="3539" w:type="dxa"/>
          </w:tcPr>
          <w:p w:rsidR="00775C11" w:rsidRPr="00775C11" w:rsidRDefault="00775C11" w:rsidP="000D365C">
            <w:pPr>
              <w:pStyle w:val="Luettelokappale"/>
              <w:numPr>
                <w:ilvl w:val="0"/>
                <w:numId w:val="7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684"/>
              </w:tabs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</w:rPr>
            </w:pPr>
            <w:r w:rsidRPr="00775C11">
              <w:rPr>
                <w:rFonts w:asciiTheme="majorHAnsi" w:hAnsiTheme="majorHAnsi" w:cstheme="majorHAnsi"/>
              </w:rPr>
              <w:t>Tilapäinen yöhoito (Helmiina</w:t>
            </w:r>
            <w:r w:rsidR="000D365C">
              <w:rPr>
                <w:rFonts w:asciiTheme="majorHAnsi" w:hAnsiTheme="majorHAnsi" w:cstheme="majorHAnsi"/>
              </w:rPr>
              <w:t xml:space="preserve">, </w:t>
            </w:r>
            <w:r w:rsidRPr="00775C11">
              <w:rPr>
                <w:rFonts w:asciiTheme="majorHAnsi" w:hAnsiTheme="majorHAnsi" w:cstheme="majorHAnsi"/>
              </w:rPr>
              <w:t>Wiitalinna</w:t>
            </w:r>
            <w:r w:rsidR="000D365C">
              <w:rPr>
                <w:rFonts w:asciiTheme="majorHAnsi" w:hAnsiTheme="majorHAnsi" w:cstheme="majorHAnsi"/>
              </w:rPr>
              <w:t>, Miekku, kotihoito Pihtipudas</w:t>
            </w:r>
            <w:r w:rsidRPr="00775C11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102" w:type="dxa"/>
          </w:tcPr>
          <w:p w:rsidR="00775C11" w:rsidRPr="0079168C" w:rsidRDefault="00775C11" w:rsidP="007916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6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21" w:type="dxa"/>
          </w:tcPr>
          <w:p w:rsidR="00775C11" w:rsidRPr="0079168C" w:rsidRDefault="0079168C" w:rsidP="00775C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684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79168C">
              <w:rPr>
                <w:rFonts w:asciiTheme="majorHAnsi" w:hAnsiTheme="majorHAnsi" w:cstheme="majorHAnsi"/>
              </w:rPr>
              <w:t>ei koske</w:t>
            </w:r>
          </w:p>
        </w:tc>
      </w:tr>
    </w:tbl>
    <w:p w:rsidR="00775C11" w:rsidRPr="00775C11" w:rsidRDefault="00775C11" w:rsidP="00775C11">
      <w:pPr>
        <w:tabs>
          <w:tab w:val="left" w:pos="1304"/>
          <w:tab w:val="left" w:pos="2608"/>
          <w:tab w:val="left" w:pos="3912"/>
          <w:tab w:val="left" w:pos="5216"/>
          <w:tab w:val="left" w:pos="66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</w:p>
    <w:p w:rsidR="00860EDE" w:rsidRDefault="00860EDE" w:rsidP="007F660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:rsidR="00860EDE" w:rsidRDefault="00860EDE" w:rsidP="00860ED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860EDE" w:rsidRDefault="00860EDE" w:rsidP="00860ED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:rsidR="00563551" w:rsidRPr="00142F14" w:rsidRDefault="0001161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142F14">
        <w:rPr>
          <w:rFonts w:asciiTheme="majorHAnsi" w:hAnsiTheme="majorHAnsi" w:cstheme="majorHAnsi"/>
          <w:b/>
          <w:bCs/>
        </w:rPr>
        <w:t xml:space="preserve">YÖHOITOPALVELUN </w:t>
      </w:r>
      <w:r w:rsidR="00563551" w:rsidRPr="00142F14">
        <w:rPr>
          <w:rFonts w:asciiTheme="majorHAnsi" w:hAnsiTheme="majorHAnsi" w:cstheme="majorHAnsi"/>
          <w:b/>
          <w:bCs/>
        </w:rPr>
        <w:t>YLEISET KELPOISUUSEHDOT</w:t>
      </w:r>
    </w:p>
    <w:p w:rsidR="00563551" w:rsidRPr="00142F14" w:rsidRDefault="0056355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:rsidR="00563551" w:rsidRPr="009A6F46" w:rsidRDefault="00563551">
      <w:pPr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9A6F46">
        <w:rPr>
          <w:rFonts w:asciiTheme="majorHAnsi" w:hAnsiTheme="majorHAnsi" w:cstheme="majorHAnsi"/>
          <w:bCs/>
        </w:rPr>
        <w:t>Tällä lomakkeella kartoitetaan täyttääkö tarjoaja</w:t>
      </w:r>
      <w:r w:rsidR="00444FB7" w:rsidRPr="009A6F46">
        <w:rPr>
          <w:rFonts w:asciiTheme="majorHAnsi" w:hAnsiTheme="majorHAnsi" w:cstheme="majorHAnsi"/>
          <w:bCs/>
        </w:rPr>
        <w:t xml:space="preserve"> </w:t>
      </w:r>
      <w:r w:rsidRPr="009A6F46">
        <w:rPr>
          <w:rFonts w:asciiTheme="majorHAnsi" w:hAnsiTheme="majorHAnsi" w:cstheme="majorHAnsi"/>
          <w:bCs/>
        </w:rPr>
        <w:t xml:space="preserve">ja tarjottu palvelu </w:t>
      </w:r>
      <w:r w:rsidR="0001161C" w:rsidRPr="009A6F46">
        <w:rPr>
          <w:rFonts w:asciiTheme="majorHAnsi" w:hAnsiTheme="majorHAnsi" w:cstheme="majorHAnsi"/>
          <w:bCs/>
        </w:rPr>
        <w:t xml:space="preserve">palvelulle </w:t>
      </w:r>
      <w:r w:rsidRPr="009A6F46">
        <w:rPr>
          <w:rFonts w:asciiTheme="majorHAnsi" w:hAnsiTheme="majorHAnsi" w:cstheme="majorHAnsi"/>
          <w:bCs/>
        </w:rPr>
        <w:t>asetetut ehdottomat vaatimukse</w:t>
      </w:r>
      <w:r w:rsidR="0001161C" w:rsidRPr="009A6F46">
        <w:rPr>
          <w:rFonts w:asciiTheme="majorHAnsi" w:hAnsiTheme="majorHAnsi" w:cstheme="majorHAnsi"/>
          <w:bCs/>
        </w:rPr>
        <w:t>t. Tarjousta ei oteta huomioon kok</w:t>
      </w:r>
      <w:r w:rsidR="00444FB7" w:rsidRPr="009A6F46">
        <w:rPr>
          <w:rFonts w:asciiTheme="majorHAnsi" w:hAnsiTheme="majorHAnsi" w:cstheme="majorHAnsi"/>
          <w:bCs/>
        </w:rPr>
        <w:t xml:space="preserve">onaisedullisuutta vertailtaessa, </w:t>
      </w:r>
      <w:r w:rsidRPr="009A6F46">
        <w:rPr>
          <w:rFonts w:asciiTheme="majorHAnsi" w:hAnsiTheme="majorHAnsi" w:cstheme="majorHAnsi"/>
          <w:bCs/>
        </w:rPr>
        <w:t xml:space="preserve">mikäli vaatimukset eivät täyty. </w:t>
      </w:r>
    </w:p>
    <w:p w:rsidR="00563551" w:rsidRPr="009A6F46" w:rsidRDefault="00563551">
      <w:pPr>
        <w:autoSpaceDE w:val="0"/>
        <w:autoSpaceDN w:val="0"/>
        <w:adjustRightInd w:val="0"/>
        <w:rPr>
          <w:rFonts w:asciiTheme="majorHAnsi" w:hAnsiTheme="majorHAnsi" w:cstheme="majorHAnsi"/>
          <w:bCs/>
        </w:rPr>
      </w:pPr>
    </w:p>
    <w:p w:rsidR="00563551" w:rsidRPr="009A6F46" w:rsidRDefault="00563551">
      <w:pPr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9A6F46">
        <w:rPr>
          <w:rFonts w:asciiTheme="majorHAnsi" w:hAnsiTheme="majorHAnsi" w:cstheme="majorHAnsi"/>
          <w:bCs/>
        </w:rPr>
        <w:t>Rasti ”kyllä” ruudussa merkitsee, että tarjoaja / tarjottu palvelu täyttää kyseisen vaatimuksen ja tämä sisältyy tarjoushintaan.</w:t>
      </w:r>
    </w:p>
    <w:p w:rsidR="00563551" w:rsidRPr="009A6F46" w:rsidRDefault="00563551">
      <w:pPr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9A6F46">
        <w:rPr>
          <w:rFonts w:asciiTheme="majorHAnsi" w:hAnsiTheme="majorHAnsi" w:cstheme="majorHAnsi"/>
          <w:bCs/>
        </w:rPr>
        <w:t>Rasti ”ei” ruudussa merkitsee, että tarjoaja / tarjottu palvelu ei täytä kyseistä vaatimusta ja sitä ei lueta kuuluvaksi tarjoushintaan.</w:t>
      </w:r>
    </w:p>
    <w:p w:rsidR="00563551" w:rsidRPr="00142F14" w:rsidRDefault="0056355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:rsidR="00563551" w:rsidRDefault="00563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720"/>
        <w:gridCol w:w="522"/>
        <w:gridCol w:w="2462"/>
      </w:tblGrid>
      <w:tr w:rsidR="00563551" w:rsidTr="00392392">
        <w:tc>
          <w:tcPr>
            <w:tcW w:w="6408" w:type="dxa"/>
          </w:tcPr>
          <w:p w:rsidR="00563551" w:rsidRDefault="000B68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Vaatimukset</w:t>
            </w:r>
          </w:p>
        </w:tc>
        <w:tc>
          <w:tcPr>
            <w:tcW w:w="72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kyllä</w:t>
            </w:r>
          </w:p>
        </w:tc>
        <w:tc>
          <w:tcPr>
            <w:tcW w:w="522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</w:t>
            </w:r>
          </w:p>
        </w:tc>
        <w:tc>
          <w:tcPr>
            <w:tcW w:w="2462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lisätietoja</w:t>
            </w:r>
          </w:p>
        </w:tc>
      </w:tr>
      <w:tr w:rsidR="00563551" w:rsidTr="00DB4537">
        <w:trPr>
          <w:trHeight w:val="725"/>
        </w:trPr>
        <w:tc>
          <w:tcPr>
            <w:tcW w:w="6408" w:type="dxa"/>
          </w:tcPr>
          <w:p w:rsidR="000B6810" w:rsidRPr="000B6810" w:rsidRDefault="000B6810" w:rsidP="005A2B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B681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Rekisterit</w:t>
            </w:r>
          </w:p>
          <w:p w:rsidR="00563551" w:rsidRPr="000B6810" w:rsidRDefault="0001161C" w:rsidP="005A2B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B6810">
              <w:rPr>
                <w:rFonts w:asciiTheme="majorHAnsi" w:hAnsiTheme="majorHAnsi" w:cstheme="majorHAnsi"/>
                <w:bCs/>
                <w:sz w:val="22"/>
                <w:szCs w:val="22"/>
              </w:rPr>
              <w:t>Tarjoaja</w:t>
            </w:r>
            <w:r w:rsidR="005A2B8B" w:rsidRPr="000B681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on tehnyt yksityisistä sosiaalipalveluista annetun lain 11 § mukaisen ilmoituksen toiminnastaan Viitasaaren kaupungille ja tarjoaja merkitty yksityisten sosiaalipalveluiden tuottajien rekisteriin. </w:t>
            </w:r>
          </w:p>
        </w:tc>
        <w:tc>
          <w:tcPr>
            <w:tcW w:w="72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3551" w:rsidTr="00392392">
        <w:tc>
          <w:tcPr>
            <w:tcW w:w="6408" w:type="dxa"/>
          </w:tcPr>
          <w:p w:rsidR="000B6810" w:rsidRPr="000B6810" w:rsidRDefault="000B6810" w:rsidP="000B6810">
            <w:pPr>
              <w:pStyle w:val="Luettelokappale"/>
              <w:ind w:left="0"/>
              <w:rPr>
                <w:b/>
              </w:rPr>
            </w:pPr>
            <w:r w:rsidRPr="000B6810">
              <w:rPr>
                <w:b/>
              </w:rPr>
              <w:t>Tilaajavastuulaki</w:t>
            </w:r>
          </w:p>
          <w:p w:rsidR="00DB4537" w:rsidRPr="00336F45" w:rsidRDefault="005A2B8B" w:rsidP="00841627">
            <w:pPr>
              <w:pStyle w:val="Luettelokappale"/>
            </w:pPr>
            <w:r w:rsidRPr="00336F45">
              <w:t xml:space="preserve">Tarjoaja on hoitanut tilaajavastuulain </w:t>
            </w:r>
            <w:r w:rsidR="00DB4537" w:rsidRPr="00336F45">
              <w:t>5 § velvoitteet:</w:t>
            </w:r>
          </w:p>
          <w:p w:rsidR="00DB4537" w:rsidRPr="00336F45" w:rsidRDefault="0093080D" w:rsidP="000B6810">
            <w:pPr>
              <w:pStyle w:val="Luettelokappale"/>
              <w:numPr>
                <w:ilvl w:val="0"/>
                <w:numId w:val="6"/>
              </w:numPr>
            </w:pPr>
            <w:r>
              <w:t>Y</w:t>
            </w:r>
            <w:r w:rsidR="00DB4537" w:rsidRPr="00336F45">
              <w:t>ritys on merkitty ennakkoperintälain </w:t>
            </w:r>
            <w:hyperlink r:id="rId8" w:tooltip="Ajantasainen säädös" w:history="1">
              <w:r w:rsidR="00DB4537" w:rsidRPr="00336F45">
                <w:rPr>
                  <w:rStyle w:val="Hyperlinkki"/>
                </w:rPr>
                <w:t>(1118/1996)</w:t>
              </w:r>
            </w:hyperlink>
            <w:r w:rsidR="00DB4537" w:rsidRPr="00336F45">
              <w:t> mukaiseen ennakkoperintärekisteriin ja työnantajarekisteriin sekä arvonlisäverolain </w:t>
            </w:r>
            <w:hyperlink r:id="rId9" w:tooltip="Ajantasainen säädös" w:history="1">
              <w:r w:rsidR="00DB4537" w:rsidRPr="00336F45">
                <w:rPr>
                  <w:rStyle w:val="Hyperlinkki"/>
                </w:rPr>
                <w:t>(1501/1993)</w:t>
              </w:r>
            </w:hyperlink>
            <w:r w:rsidR="00DB4537" w:rsidRPr="00336F45">
              <w:t> mukaiseen arvonlisäverovelvollisten rekisteriin;</w:t>
            </w:r>
          </w:p>
          <w:p w:rsidR="00DB4537" w:rsidRPr="00336F45" w:rsidRDefault="0093080D" w:rsidP="000B6810">
            <w:pPr>
              <w:pStyle w:val="Luettelokappale"/>
              <w:numPr>
                <w:ilvl w:val="0"/>
                <w:numId w:val="6"/>
              </w:numPr>
            </w:pPr>
            <w:r>
              <w:t>K</w:t>
            </w:r>
            <w:r w:rsidR="00DB4537" w:rsidRPr="00336F45">
              <w:t>aupparekisteriote tai kaupparekisteristä muutoin saadut kaupparekisteriotetta vastaavat tiedot;</w:t>
            </w:r>
          </w:p>
          <w:p w:rsidR="00DB4537" w:rsidRPr="00336F45" w:rsidRDefault="0093080D" w:rsidP="000B6810">
            <w:pPr>
              <w:pStyle w:val="Luettelokappale"/>
              <w:numPr>
                <w:ilvl w:val="0"/>
                <w:numId w:val="6"/>
              </w:numPr>
            </w:pPr>
            <w:r>
              <w:t>S</w:t>
            </w:r>
            <w:r w:rsidR="00DB4537" w:rsidRPr="00336F45">
              <w:t>elvitys siitä, ettei yrityksellä ole verotustietojen julkisuudesta ja salassapidosta annetun lain </w:t>
            </w:r>
            <w:hyperlink r:id="rId10" w:tooltip="Linkki SMUR-kortille" w:history="1">
              <w:r w:rsidR="00DB4537" w:rsidRPr="00336F45">
                <w:rPr>
                  <w:rStyle w:val="Hyperlinkki"/>
                </w:rPr>
                <w:t>(1346/1999) 20 b §:n</w:t>
              </w:r>
            </w:hyperlink>
            <w:r w:rsidR="00DB4537" w:rsidRPr="00336F45">
              <w:t> 1 momentin 2 kohdassa tarkoitettua verovelkaa taikka viranomaisen antama selvitys verovelan määrästä;</w:t>
            </w:r>
          </w:p>
          <w:p w:rsidR="000B6810" w:rsidRDefault="0093080D" w:rsidP="000B6810">
            <w:pPr>
              <w:pStyle w:val="Luettelokappale"/>
              <w:numPr>
                <w:ilvl w:val="0"/>
                <w:numId w:val="6"/>
              </w:numPr>
            </w:pPr>
            <w:r>
              <w:t>T</w:t>
            </w:r>
            <w:r w:rsidR="00DB4537" w:rsidRPr="00336F45">
              <w:t>odistukset työntekijöiden eläkevakuutusten ottamisesta ja eläkevakuutusmaksujen suorittamisesta tai selvitys siitä, että erääntyneitä eläkevakuutusmaksuja koskeva maksusopimus on tehty</w:t>
            </w:r>
          </w:p>
          <w:p w:rsidR="00DB4537" w:rsidRPr="00336F45" w:rsidRDefault="0093080D" w:rsidP="000B6810">
            <w:pPr>
              <w:pStyle w:val="Luettelokappale"/>
              <w:numPr>
                <w:ilvl w:val="0"/>
                <w:numId w:val="6"/>
              </w:numPr>
            </w:pPr>
            <w:r>
              <w:t>S</w:t>
            </w:r>
            <w:r w:rsidR="00DB4537" w:rsidRPr="00336F45">
              <w:t>elvitys työhön sovellettavasta työehtosopimuksesta tai keskeisistä työehdoista;</w:t>
            </w:r>
          </w:p>
          <w:p w:rsidR="00DB4537" w:rsidRPr="00336F45" w:rsidRDefault="0093080D" w:rsidP="000B6810">
            <w:pPr>
              <w:pStyle w:val="Luettelokappale"/>
              <w:numPr>
                <w:ilvl w:val="0"/>
                <w:numId w:val="6"/>
              </w:numPr>
            </w:pPr>
            <w:r>
              <w:t>S</w:t>
            </w:r>
            <w:r w:rsidR="00DB4537" w:rsidRPr="00336F45">
              <w:t>elvitys työterveyshuollon järjestämisestä.</w:t>
            </w:r>
          </w:p>
          <w:p w:rsidR="00563551" w:rsidRPr="000B6810" w:rsidRDefault="00F21C62" w:rsidP="00F21C62">
            <w:pPr>
              <w:pStyle w:val="Luettelokappale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t>Em. asiakirjat tulee liittää tarjoukseen.</w:t>
            </w:r>
          </w:p>
        </w:tc>
        <w:tc>
          <w:tcPr>
            <w:tcW w:w="720" w:type="dxa"/>
          </w:tcPr>
          <w:p w:rsidR="00563551" w:rsidRPr="00DB4537" w:rsidRDefault="00563551" w:rsidP="00DB4537">
            <w:pPr>
              <w:pStyle w:val="Luettelokappale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563551" w:rsidRPr="000B6810" w:rsidRDefault="00563551" w:rsidP="000B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563551" w:rsidRPr="00DB4537" w:rsidRDefault="00563551" w:rsidP="000B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3551" w:rsidTr="00392392">
        <w:tc>
          <w:tcPr>
            <w:tcW w:w="6408" w:type="dxa"/>
          </w:tcPr>
          <w:p w:rsidR="000B6810" w:rsidRPr="006A69D1" w:rsidRDefault="006A69D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Vastuuvakuutus</w:t>
            </w:r>
          </w:p>
          <w:p w:rsidR="00563551" w:rsidRDefault="000B68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A69D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Tarjoajalla on voimassa oleva vastuuvakuutus, jonka vakuusmäärä on riittävä palvelutoiminnan laajuus huomioon ottaen. </w:t>
            </w:r>
          </w:p>
          <w:p w:rsidR="005D34B2" w:rsidRDefault="005D34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:rsidR="005D34B2" w:rsidRPr="006A69D1" w:rsidRDefault="005D34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3551" w:rsidTr="00392392">
        <w:tc>
          <w:tcPr>
            <w:tcW w:w="6408" w:type="dxa"/>
          </w:tcPr>
          <w:p w:rsidR="00563551" w:rsidRDefault="006A69D1" w:rsidP="006A69D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A69D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Omavalvontasuunnitelma</w:t>
            </w:r>
          </w:p>
          <w:p w:rsidR="006A69D1" w:rsidRPr="006A69D1" w:rsidRDefault="006A69D1" w:rsidP="006A69D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A69D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Tarjoajalla on lain 922/2011 6 § mukainen omavalvontasuunnitelma. Suunnitelma liitteeksi. </w:t>
            </w:r>
          </w:p>
        </w:tc>
        <w:tc>
          <w:tcPr>
            <w:tcW w:w="720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563551" w:rsidRDefault="005635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1567" w:rsidTr="00AC1567">
        <w:trPr>
          <w:trHeight w:val="895"/>
        </w:trPr>
        <w:tc>
          <w:tcPr>
            <w:tcW w:w="6408" w:type="dxa"/>
          </w:tcPr>
          <w:p w:rsidR="00AC1567" w:rsidRPr="00C61120" w:rsidRDefault="00AC1567" w:rsidP="006A69D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6112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Henkilöstö</w:t>
            </w:r>
          </w:p>
          <w:p w:rsidR="00AC1567" w:rsidRPr="00C729E7" w:rsidRDefault="00AC1567" w:rsidP="00AC15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729E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Palveluntuottajan toimintaan käytettävän henkilöstön koulutus on tarjouspyynnön vaatimusten mukainen. </w:t>
            </w:r>
          </w:p>
        </w:tc>
        <w:tc>
          <w:tcPr>
            <w:tcW w:w="720" w:type="dxa"/>
          </w:tcPr>
          <w:p w:rsidR="00AC1567" w:rsidRDefault="00AC15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AC1567" w:rsidRDefault="00AC15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AC1567" w:rsidRDefault="00AC15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1567" w:rsidTr="00392392">
        <w:tc>
          <w:tcPr>
            <w:tcW w:w="6408" w:type="dxa"/>
          </w:tcPr>
          <w:p w:rsidR="00AC1567" w:rsidRPr="00C729E7" w:rsidRDefault="00AC1567" w:rsidP="006A69D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729E7">
              <w:rPr>
                <w:rFonts w:asciiTheme="majorHAnsi" w:hAnsiTheme="majorHAnsi" w:cstheme="majorHAnsi"/>
                <w:bCs/>
                <w:sz w:val="22"/>
                <w:szCs w:val="22"/>
              </w:rPr>
              <w:t>Palveluntuottajan palvelusta vastaavan henkilön koulutus on tarjouspyynnön vaatimusten mukainen</w:t>
            </w:r>
          </w:p>
        </w:tc>
        <w:tc>
          <w:tcPr>
            <w:tcW w:w="720" w:type="dxa"/>
          </w:tcPr>
          <w:p w:rsidR="00AC1567" w:rsidRDefault="00AC15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AC1567" w:rsidRDefault="00AC15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AC1567" w:rsidRDefault="00AC15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29E7" w:rsidTr="00392392">
        <w:tc>
          <w:tcPr>
            <w:tcW w:w="6408" w:type="dxa"/>
          </w:tcPr>
          <w:p w:rsidR="00C729E7" w:rsidRPr="00C729E7" w:rsidRDefault="00C729E7" w:rsidP="006A69D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729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Sopimusehdot</w:t>
            </w:r>
          </w:p>
          <w:p w:rsidR="00C729E7" w:rsidRPr="00C729E7" w:rsidRDefault="00C729E7" w:rsidP="006A69D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Tarjoaja hyväksyy tarjouspyynnön liitteenä olevan sopimusluonnoksen. Sopimukseen sovelletaan julkisten hankintojen yleisiä sopimusehtoja (JYSE 2014) siltä osin, kun ne eivät ole ristiriidassa sopimusluonnoksen kanssa. </w:t>
            </w:r>
          </w:p>
        </w:tc>
        <w:tc>
          <w:tcPr>
            <w:tcW w:w="720" w:type="dxa"/>
          </w:tcPr>
          <w:p w:rsidR="00C729E7" w:rsidRDefault="00C729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C729E7" w:rsidRDefault="00C729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C729E7" w:rsidRDefault="00C729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1120" w:rsidTr="00392392">
        <w:tc>
          <w:tcPr>
            <w:tcW w:w="6408" w:type="dxa"/>
          </w:tcPr>
          <w:p w:rsidR="00C61120" w:rsidRDefault="00C61120" w:rsidP="006A69D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Palvelun aloittaminen</w:t>
            </w:r>
          </w:p>
          <w:p w:rsidR="00C61120" w:rsidRPr="00C61120" w:rsidRDefault="00C61120" w:rsidP="006A69D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61120">
              <w:rPr>
                <w:rFonts w:asciiTheme="majorHAnsi" w:hAnsiTheme="majorHAnsi" w:cstheme="majorHAnsi"/>
                <w:bCs/>
                <w:sz w:val="22"/>
                <w:szCs w:val="22"/>
              </w:rPr>
              <w:t>Tarjoajalla on valmius aloittaa palvelun tuottaminen 1.1.2021.</w:t>
            </w:r>
          </w:p>
        </w:tc>
        <w:tc>
          <w:tcPr>
            <w:tcW w:w="720" w:type="dxa"/>
          </w:tcPr>
          <w:p w:rsidR="00C61120" w:rsidRDefault="00C611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C61120" w:rsidRDefault="00C611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C61120" w:rsidRDefault="00C611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1120" w:rsidTr="00392392">
        <w:tc>
          <w:tcPr>
            <w:tcW w:w="6408" w:type="dxa"/>
          </w:tcPr>
          <w:p w:rsidR="00C61120" w:rsidRDefault="00C61120" w:rsidP="006A69D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Tarjouksen voimassaolo</w:t>
            </w:r>
          </w:p>
          <w:p w:rsidR="00C61120" w:rsidRPr="00C61120" w:rsidRDefault="00C61120" w:rsidP="00F21C6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6112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Tarjous on sitovana </w:t>
            </w:r>
            <w:r w:rsidRPr="005D34B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voimassa </w:t>
            </w:r>
            <w:r w:rsidR="00F21C62" w:rsidRPr="005D34B2">
              <w:rPr>
                <w:rFonts w:asciiTheme="majorHAnsi" w:hAnsiTheme="majorHAnsi" w:cstheme="majorHAnsi"/>
                <w:bCs/>
                <w:sz w:val="22"/>
                <w:szCs w:val="22"/>
              </w:rPr>
              <w:t>31.10.2020 saakka.</w:t>
            </w:r>
          </w:p>
        </w:tc>
        <w:tc>
          <w:tcPr>
            <w:tcW w:w="720" w:type="dxa"/>
          </w:tcPr>
          <w:p w:rsidR="00C61120" w:rsidRDefault="00C611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C61120" w:rsidRDefault="00C611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C61120" w:rsidRDefault="00C611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1120" w:rsidTr="00392392">
        <w:tc>
          <w:tcPr>
            <w:tcW w:w="6408" w:type="dxa"/>
          </w:tcPr>
          <w:p w:rsidR="00C61120" w:rsidRPr="00C729E7" w:rsidRDefault="00860EDE" w:rsidP="00860ED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Olen tutustunut</w:t>
            </w:r>
            <w:r w:rsidRPr="00841627">
              <w:rPr>
                <w:rFonts w:asciiTheme="majorHAnsi" w:hAnsiTheme="majorHAnsi" w:cstheme="majorHAnsi"/>
                <w:sz w:val="22"/>
                <w:szCs w:val="22"/>
              </w:rPr>
              <w:t xml:space="preserve"> tarjouskilpailuasiakirjoihin ja sitoudun järjestämään</w:t>
            </w:r>
            <w:r w:rsidRPr="00841627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yöhoidon </w:t>
            </w:r>
            <w:r w:rsidRPr="00841627">
              <w:rPr>
                <w:rFonts w:asciiTheme="majorHAnsi" w:hAnsiTheme="majorHAnsi" w:cstheme="majorHAnsi"/>
                <w:sz w:val="22"/>
                <w:szCs w:val="22"/>
              </w:rPr>
              <w:t>tarjouskilpailuasiakirjoissa määriteltyjen ehtojen mukaisesti.</w:t>
            </w:r>
          </w:p>
        </w:tc>
        <w:tc>
          <w:tcPr>
            <w:tcW w:w="720" w:type="dxa"/>
          </w:tcPr>
          <w:p w:rsidR="00C61120" w:rsidRDefault="00C611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C61120" w:rsidRDefault="00C611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C61120" w:rsidRDefault="00C611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1120" w:rsidTr="00392392">
        <w:tc>
          <w:tcPr>
            <w:tcW w:w="6408" w:type="dxa"/>
          </w:tcPr>
          <w:p w:rsidR="00C61120" w:rsidRPr="00C729E7" w:rsidRDefault="00C61120" w:rsidP="006A69D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C61120" w:rsidRDefault="00C611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C61120" w:rsidRDefault="00C611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C61120" w:rsidRDefault="00C611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63551" w:rsidRDefault="0056355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563551" w:rsidRDefault="0056355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60EDE" w:rsidRDefault="00860ED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860EDE" w:rsidRPr="00860EDE" w:rsidRDefault="00860EDE" w:rsidP="00860EDE">
      <w:pPr>
        <w:pStyle w:val="Luettelokappal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60EDE">
        <w:rPr>
          <w:rFonts w:asciiTheme="majorHAnsi" w:hAnsiTheme="majorHAnsi" w:cstheme="majorHAnsi"/>
          <w:b/>
          <w:bCs/>
          <w:sz w:val="24"/>
          <w:szCs w:val="24"/>
        </w:rPr>
        <w:t>LIITTEET</w:t>
      </w:r>
    </w:p>
    <w:p w:rsidR="00860EDE" w:rsidRPr="00860EDE" w:rsidRDefault="00860EDE" w:rsidP="00860ED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:rsidR="00860EDE" w:rsidRDefault="00AA2030" w:rsidP="00860ED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Oheistan tarjoukseen </w:t>
      </w:r>
      <w:r w:rsidR="00860EDE" w:rsidRPr="00860EDE">
        <w:rPr>
          <w:rFonts w:asciiTheme="majorHAnsi" w:hAnsiTheme="majorHAnsi" w:cstheme="majorHAnsi"/>
        </w:rPr>
        <w:t>seuraavat liitteet:</w:t>
      </w:r>
    </w:p>
    <w:p w:rsidR="00860EDE" w:rsidRPr="00860EDE" w:rsidRDefault="00860EDE" w:rsidP="00860ED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860EDE" w:rsidRPr="00860EDE" w:rsidRDefault="00860EDE" w:rsidP="00860ED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860EDE">
        <w:rPr>
          <w:rFonts w:asciiTheme="majorHAnsi" w:hAnsiTheme="majorHAnsi" w:cstheme="majorHAnsi"/>
        </w:rPr>
        <w:t>1) omavalvontasuunnitelma</w:t>
      </w:r>
    </w:p>
    <w:p w:rsidR="00860EDE" w:rsidRPr="00860EDE" w:rsidRDefault="00860EDE" w:rsidP="00860ED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860EDE">
        <w:rPr>
          <w:rFonts w:asciiTheme="majorHAnsi" w:hAnsiTheme="majorHAnsi" w:cstheme="majorHAnsi"/>
        </w:rPr>
        <w:t>2) tilaajavastuulain 5 § 1 mom. mukaiset selvitykset tai raportti, josta tilaajavastuulain edellytykset ilmenevät</w:t>
      </w:r>
    </w:p>
    <w:p w:rsidR="00860EDE" w:rsidRDefault="00860EDE" w:rsidP="00860ED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860EDE">
        <w:rPr>
          <w:rFonts w:asciiTheme="majorHAnsi" w:hAnsiTheme="majorHAnsi" w:cstheme="majorHAnsi"/>
        </w:rPr>
        <w:t>3) luettelo palveluntuottajan henkilöstöstä tai henkilöstösuunnitelma</w:t>
      </w:r>
      <w:r w:rsidR="008600D5">
        <w:rPr>
          <w:rFonts w:asciiTheme="majorHAnsi" w:hAnsiTheme="majorHAnsi" w:cstheme="majorHAnsi"/>
        </w:rPr>
        <w:t xml:space="preserve">, selvitys henkilöstön kelpoisuudesta (esim. Terhikki-rekisteri). </w:t>
      </w:r>
    </w:p>
    <w:p w:rsidR="00860EDE" w:rsidRPr="00860EDE" w:rsidRDefault="00860EDE" w:rsidP="00860ED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860EDE" w:rsidRPr="00860EDE" w:rsidRDefault="00860EDE" w:rsidP="00860ED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Cs/>
        </w:rPr>
        <w:tab/>
      </w:r>
    </w:p>
    <w:p w:rsidR="00860EDE" w:rsidRPr="00860EDE" w:rsidRDefault="00860EDE" w:rsidP="00860EDE">
      <w:pPr>
        <w:pStyle w:val="Luettelokappale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4"/>
          <w:szCs w:val="24"/>
        </w:rPr>
      </w:pPr>
      <w:r w:rsidRPr="00860EDE">
        <w:rPr>
          <w:rFonts w:asciiTheme="majorHAnsi" w:hAnsiTheme="majorHAnsi" w:cstheme="majorHAnsi"/>
          <w:b/>
          <w:bCs/>
          <w:sz w:val="24"/>
          <w:szCs w:val="24"/>
        </w:rPr>
        <w:t>TARJOUKSEN ALLEKIRJOITUS</w:t>
      </w:r>
    </w:p>
    <w:p w:rsidR="00860EDE" w:rsidRPr="00860EDE" w:rsidRDefault="00860EDE" w:rsidP="00860ED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:rsidR="00860EDE" w:rsidRPr="00860EDE" w:rsidRDefault="00860EDE" w:rsidP="00860ED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:rsidR="00860EDE" w:rsidRPr="00860EDE" w:rsidRDefault="00860EDE" w:rsidP="00860EDE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Cs/>
        </w:rPr>
      </w:pPr>
      <w:r w:rsidRPr="00860EDE">
        <w:rPr>
          <w:rFonts w:asciiTheme="majorHAnsi" w:hAnsiTheme="majorHAnsi" w:cstheme="majorHAnsi"/>
          <w:bCs/>
        </w:rPr>
        <w:t xml:space="preserve">Paikka ja pvm: </w:t>
      </w:r>
      <w:r w:rsidRPr="00860EDE">
        <w:rPr>
          <w:rFonts w:asciiTheme="majorHAnsi" w:hAnsiTheme="majorHAnsi" w:cstheme="majorHAnsi"/>
          <w:bCs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1" w:name="Teksti25"/>
      <w:r w:rsidRPr="00860EDE">
        <w:rPr>
          <w:rFonts w:asciiTheme="majorHAnsi" w:hAnsiTheme="majorHAnsi" w:cstheme="majorHAnsi"/>
          <w:bCs/>
        </w:rPr>
        <w:instrText xml:space="preserve"> FORMTEXT </w:instrText>
      </w:r>
      <w:r w:rsidRPr="00860EDE">
        <w:rPr>
          <w:rFonts w:asciiTheme="majorHAnsi" w:hAnsiTheme="majorHAnsi" w:cstheme="majorHAnsi"/>
          <w:bCs/>
        </w:rPr>
      </w:r>
      <w:r w:rsidRPr="00860EDE">
        <w:rPr>
          <w:rFonts w:asciiTheme="majorHAnsi" w:hAnsiTheme="majorHAnsi" w:cstheme="majorHAnsi"/>
          <w:bCs/>
        </w:rPr>
        <w:fldChar w:fldCharType="separate"/>
      </w:r>
      <w:r w:rsidRPr="00860EDE">
        <w:rPr>
          <w:rFonts w:asciiTheme="majorHAnsi" w:hAnsiTheme="majorHAnsi" w:cstheme="majorHAnsi"/>
          <w:bCs/>
          <w:noProof/>
        </w:rPr>
        <w:t> </w:t>
      </w:r>
      <w:r w:rsidRPr="00860EDE">
        <w:rPr>
          <w:rFonts w:asciiTheme="majorHAnsi" w:hAnsiTheme="majorHAnsi" w:cstheme="majorHAnsi"/>
          <w:bCs/>
          <w:noProof/>
        </w:rPr>
        <w:t> </w:t>
      </w:r>
      <w:r w:rsidRPr="00860EDE">
        <w:rPr>
          <w:rFonts w:asciiTheme="majorHAnsi" w:hAnsiTheme="majorHAnsi" w:cstheme="majorHAnsi"/>
          <w:bCs/>
          <w:noProof/>
        </w:rPr>
        <w:t> </w:t>
      </w:r>
      <w:r w:rsidRPr="00860EDE">
        <w:rPr>
          <w:rFonts w:asciiTheme="majorHAnsi" w:hAnsiTheme="majorHAnsi" w:cstheme="majorHAnsi"/>
          <w:bCs/>
          <w:noProof/>
        </w:rPr>
        <w:t> </w:t>
      </w:r>
      <w:r w:rsidRPr="00860EDE">
        <w:rPr>
          <w:rFonts w:asciiTheme="majorHAnsi" w:hAnsiTheme="majorHAnsi" w:cstheme="majorHAnsi"/>
          <w:bCs/>
          <w:noProof/>
        </w:rPr>
        <w:t> </w:t>
      </w:r>
      <w:r w:rsidRPr="00860EDE">
        <w:rPr>
          <w:rFonts w:asciiTheme="majorHAnsi" w:hAnsiTheme="majorHAnsi" w:cstheme="majorHAnsi"/>
          <w:bCs/>
        </w:rPr>
        <w:fldChar w:fldCharType="end"/>
      </w:r>
      <w:bookmarkEnd w:id="1"/>
      <w:r w:rsidRPr="00860EDE">
        <w:rPr>
          <w:rFonts w:asciiTheme="majorHAnsi" w:hAnsiTheme="majorHAnsi" w:cstheme="majorHAnsi"/>
          <w:bCs/>
        </w:rPr>
        <w:t xml:space="preserve"> </w:t>
      </w:r>
    </w:p>
    <w:p w:rsidR="00860EDE" w:rsidRPr="00860EDE" w:rsidRDefault="00860EDE" w:rsidP="00860EDE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Cs/>
        </w:rPr>
      </w:pPr>
      <w:r w:rsidRPr="00860EDE">
        <w:rPr>
          <w:rFonts w:asciiTheme="majorHAnsi" w:hAnsiTheme="majorHAnsi" w:cstheme="majorHAnsi"/>
          <w:bCs/>
        </w:rPr>
        <w:t>Allekirjoitus ja nimenselvennys: _______________________________________</w:t>
      </w:r>
    </w:p>
    <w:p w:rsidR="00563551" w:rsidRPr="00860EDE" w:rsidRDefault="00563551" w:rsidP="00860EDE">
      <w:pPr>
        <w:rPr>
          <w:rFonts w:ascii="Arial" w:hAnsi="Arial" w:cs="Arial"/>
          <w:sz w:val="20"/>
          <w:szCs w:val="20"/>
        </w:rPr>
      </w:pPr>
    </w:p>
    <w:sectPr w:rsidR="00563551" w:rsidRPr="00860EDE" w:rsidSect="00356665">
      <w:headerReference w:type="default" r:id="rId11"/>
      <w:footerReference w:type="default" r:id="rId12"/>
      <w:pgSz w:w="12240" w:h="15840"/>
      <w:pgMar w:top="1417" w:right="1134" w:bottom="1417" w:left="1134" w:header="567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F2" w:rsidRDefault="00716CF2" w:rsidP="00392392">
      <w:r>
        <w:separator/>
      </w:r>
    </w:p>
  </w:endnote>
  <w:endnote w:type="continuationSeparator" w:id="0">
    <w:p w:rsidR="00716CF2" w:rsidRDefault="00716CF2" w:rsidP="0039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387854"/>
      <w:docPartObj>
        <w:docPartGallery w:val="Page Numbers (Bottom of Page)"/>
        <w:docPartUnique/>
      </w:docPartObj>
    </w:sdtPr>
    <w:sdtEndPr/>
    <w:sdtContent>
      <w:p w:rsidR="004231E9" w:rsidRDefault="004231E9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9DC">
          <w:rPr>
            <w:noProof/>
          </w:rPr>
          <w:t>1</w:t>
        </w:r>
        <w:r>
          <w:fldChar w:fldCharType="end"/>
        </w:r>
      </w:p>
    </w:sdtContent>
  </w:sdt>
  <w:p w:rsidR="004231E9" w:rsidRDefault="004231E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F2" w:rsidRDefault="00716CF2" w:rsidP="00392392">
      <w:r>
        <w:separator/>
      </w:r>
    </w:p>
  </w:footnote>
  <w:footnote w:type="continuationSeparator" w:id="0">
    <w:p w:rsidR="00716CF2" w:rsidRDefault="00716CF2" w:rsidP="00392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69" w:rsidRDefault="00356665" w:rsidP="00356665">
    <w:pPr>
      <w:pStyle w:val="Yltunniste"/>
    </w:pPr>
    <w:r>
      <w:rPr>
        <w:color w:val="5B9BD5" w:themeColor="accent1"/>
      </w:rPr>
      <w:t>VIITASAAREN KAUPUNKI</w:t>
    </w:r>
    <w:r w:rsidRPr="00356665">
      <w:rPr>
        <w:color w:val="5B9BD5" w:themeColor="accent1"/>
      </w:rPr>
      <w:ptab w:relativeTo="margin" w:alignment="center" w:leader="none"/>
    </w:r>
    <w:r>
      <w:rPr>
        <w:color w:val="5B9BD5" w:themeColor="accent1"/>
      </w:rPr>
      <w:t>Tarjouskilpailuasiakirja n:o 4</w:t>
    </w:r>
    <w:r w:rsidRPr="00356665">
      <w:rPr>
        <w:color w:val="5B9BD5" w:themeColor="accent1"/>
      </w:rPr>
      <w:ptab w:relativeTo="margin" w:alignment="right" w:leader="none"/>
    </w:r>
    <w:r>
      <w:rPr>
        <w:color w:val="5B9BD5" w:themeColor="accent1"/>
      </w:rPr>
      <w:t>Tarjouslomake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5A0"/>
    <w:multiLevelType w:val="hybridMultilevel"/>
    <w:tmpl w:val="D23007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241C"/>
    <w:multiLevelType w:val="hybridMultilevel"/>
    <w:tmpl w:val="036CA2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90075"/>
    <w:multiLevelType w:val="hybridMultilevel"/>
    <w:tmpl w:val="B09268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874AE"/>
    <w:multiLevelType w:val="hybridMultilevel"/>
    <w:tmpl w:val="F752AA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47443"/>
    <w:multiLevelType w:val="hybridMultilevel"/>
    <w:tmpl w:val="36804B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71220"/>
    <w:multiLevelType w:val="hybridMultilevel"/>
    <w:tmpl w:val="79DAFC78"/>
    <w:lvl w:ilvl="0" w:tplc="7E04E22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A13065"/>
    <w:multiLevelType w:val="hybridMultilevel"/>
    <w:tmpl w:val="8D624ABE"/>
    <w:lvl w:ilvl="0" w:tplc="58A05D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0B4738"/>
    <w:multiLevelType w:val="hybridMultilevel"/>
    <w:tmpl w:val="CB4471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5A"/>
    <w:rsid w:val="0001161C"/>
    <w:rsid w:val="0006377F"/>
    <w:rsid w:val="00064613"/>
    <w:rsid w:val="0006750F"/>
    <w:rsid w:val="000B6810"/>
    <w:rsid w:val="000C7869"/>
    <w:rsid w:val="000D365C"/>
    <w:rsid w:val="001418E0"/>
    <w:rsid w:val="00142F14"/>
    <w:rsid w:val="00162D48"/>
    <w:rsid w:val="001870C4"/>
    <w:rsid w:val="001A2C9F"/>
    <w:rsid w:val="001E372E"/>
    <w:rsid w:val="00206E48"/>
    <w:rsid w:val="00224C4B"/>
    <w:rsid w:val="00236B9A"/>
    <w:rsid w:val="002741D0"/>
    <w:rsid w:val="00315A05"/>
    <w:rsid w:val="00336F45"/>
    <w:rsid w:val="00356362"/>
    <w:rsid w:val="00356665"/>
    <w:rsid w:val="0036705A"/>
    <w:rsid w:val="003801B4"/>
    <w:rsid w:val="00392392"/>
    <w:rsid w:val="0039748E"/>
    <w:rsid w:val="003B40F0"/>
    <w:rsid w:val="00412AF3"/>
    <w:rsid w:val="004231E9"/>
    <w:rsid w:val="00444FB7"/>
    <w:rsid w:val="004B57CB"/>
    <w:rsid w:val="004B6D86"/>
    <w:rsid w:val="00563551"/>
    <w:rsid w:val="005A2B8B"/>
    <w:rsid w:val="005B1238"/>
    <w:rsid w:val="005B4495"/>
    <w:rsid w:val="005C568B"/>
    <w:rsid w:val="005D34B2"/>
    <w:rsid w:val="00634570"/>
    <w:rsid w:val="00694AB1"/>
    <w:rsid w:val="006A69D1"/>
    <w:rsid w:val="006C5C0F"/>
    <w:rsid w:val="00716CF2"/>
    <w:rsid w:val="007200DA"/>
    <w:rsid w:val="00761EE0"/>
    <w:rsid w:val="00771081"/>
    <w:rsid w:val="007726DB"/>
    <w:rsid w:val="00775C11"/>
    <w:rsid w:val="0079168C"/>
    <w:rsid w:val="007B3C34"/>
    <w:rsid w:val="007C7F5A"/>
    <w:rsid w:val="007E29DC"/>
    <w:rsid w:val="007F6609"/>
    <w:rsid w:val="00826C83"/>
    <w:rsid w:val="00841627"/>
    <w:rsid w:val="008600D5"/>
    <w:rsid w:val="00860EDE"/>
    <w:rsid w:val="00862C48"/>
    <w:rsid w:val="009103FC"/>
    <w:rsid w:val="0093080D"/>
    <w:rsid w:val="00953CC5"/>
    <w:rsid w:val="009557AA"/>
    <w:rsid w:val="00983E46"/>
    <w:rsid w:val="009A6F46"/>
    <w:rsid w:val="009C22A7"/>
    <w:rsid w:val="009F1427"/>
    <w:rsid w:val="00A17A19"/>
    <w:rsid w:val="00A33CEE"/>
    <w:rsid w:val="00A84994"/>
    <w:rsid w:val="00AA2030"/>
    <w:rsid w:val="00AB59B5"/>
    <w:rsid w:val="00AC1567"/>
    <w:rsid w:val="00AF5391"/>
    <w:rsid w:val="00B862C4"/>
    <w:rsid w:val="00BD46A1"/>
    <w:rsid w:val="00BE2632"/>
    <w:rsid w:val="00C61120"/>
    <w:rsid w:val="00C729E7"/>
    <w:rsid w:val="00C863AC"/>
    <w:rsid w:val="00CA6172"/>
    <w:rsid w:val="00CB0428"/>
    <w:rsid w:val="00D1237C"/>
    <w:rsid w:val="00D163A9"/>
    <w:rsid w:val="00D56DC6"/>
    <w:rsid w:val="00DB4537"/>
    <w:rsid w:val="00DD5C5B"/>
    <w:rsid w:val="00E0062E"/>
    <w:rsid w:val="00EA5233"/>
    <w:rsid w:val="00EA7704"/>
    <w:rsid w:val="00F0359F"/>
    <w:rsid w:val="00F14A94"/>
    <w:rsid w:val="00F21C62"/>
    <w:rsid w:val="00F22479"/>
    <w:rsid w:val="00F37689"/>
    <w:rsid w:val="00F440CD"/>
    <w:rsid w:val="00F9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34FCB-2BF6-44EF-9E71-DB0603CE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5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1870C4"/>
    <w:rPr>
      <w:color w:val="808080"/>
    </w:rPr>
  </w:style>
  <w:style w:type="paragraph" w:styleId="Yltunniste">
    <w:name w:val="header"/>
    <w:basedOn w:val="Normaali"/>
    <w:link w:val="YltunnisteChar"/>
    <w:uiPriority w:val="99"/>
    <w:rsid w:val="0039239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92392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39239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92392"/>
    <w:rPr>
      <w:sz w:val="24"/>
      <w:szCs w:val="24"/>
    </w:rPr>
  </w:style>
  <w:style w:type="paragraph" w:customStyle="1" w:styleId="py">
    <w:name w:val="py"/>
    <w:basedOn w:val="Normaali"/>
    <w:rsid w:val="00DB4537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DB4537"/>
    <w:rPr>
      <w:color w:val="0000FF"/>
      <w:u w:val="single"/>
    </w:rPr>
  </w:style>
  <w:style w:type="table" w:styleId="TaulukkoRuudukko">
    <w:name w:val="Table Grid"/>
    <w:basedOn w:val="Normaalitaulukko"/>
    <w:rsid w:val="00775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F14A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F14A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lex.fi/fi/laki/ajantasa/1996/199611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inlex.fi/fi/laki/smur/1999/19991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lex.fi/fi/laki/ajantasa/1993/199315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953E1-71D1-4C33-846D-0134CCB7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VIITASAAREN KAUPUNKI  Tarjousasiakirja n:o 2</vt:lpstr>
    </vt:vector>
  </TitlesOfParts>
  <Company>Vähänkyrön kunta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VIITASAAREN KAUPUNKI  Tarjousasiakirja n:o 2</dc:title>
  <dc:subject/>
  <dc:creator>Kainulainen Saila</dc:creator>
  <cp:keywords/>
  <cp:lastModifiedBy>Pulkkinen Vuokko</cp:lastModifiedBy>
  <cp:revision>2</cp:revision>
  <cp:lastPrinted>2016-06-17T10:08:00Z</cp:lastPrinted>
  <dcterms:created xsi:type="dcterms:W3CDTF">2020-07-01T06:15:00Z</dcterms:created>
  <dcterms:modified xsi:type="dcterms:W3CDTF">2020-07-01T06:15:00Z</dcterms:modified>
</cp:coreProperties>
</file>