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B833D" w14:textId="77777777" w:rsidR="0033474A" w:rsidRPr="00A96B85" w:rsidRDefault="00C05651" w:rsidP="002A5B7A">
      <w:pPr>
        <w:tabs>
          <w:tab w:val="left" w:pos="993"/>
        </w:tabs>
        <w:ind w:left="993"/>
        <w:rPr>
          <w:rFonts w:ascii="Times New Roman" w:hAnsi="Times New Roman" w:cs="Times New Roman"/>
        </w:rPr>
      </w:pPr>
      <w:r w:rsidRPr="00A96B85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1" locked="0" layoutInCell="1" allowOverlap="1" wp14:anchorId="0563093E" wp14:editId="436631C4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33400" cy="609600"/>
            <wp:effectExtent l="0" t="0" r="0" b="0"/>
            <wp:wrapNone/>
            <wp:docPr id="1684892194" name="Kuv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4892194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96B85">
        <w:rPr>
          <w:rFonts w:ascii="Times New Roman" w:hAnsi="Times New Roman" w:cs="Times New Roman"/>
        </w:rPr>
        <w:t>VIITASAAREN KAUPUNKI</w:t>
      </w:r>
      <w:r w:rsidR="002A5B7A">
        <w:rPr>
          <w:rFonts w:ascii="Times New Roman" w:hAnsi="Times New Roman" w:cs="Times New Roman"/>
        </w:rPr>
        <w:tab/>
      </w:r>
      <w:r w:rsidR="002A5B7A">
        <w:rPr>
          <w:rFonts w:ascii="Times New Roman" w:hAnsi="Times New Roman" w:cs="Times New Roman"/>
        </w:rPr>
        <w:tab/>
      </w:r>
      <w:r w:rsidR="002A5B7A">
        <w:rPr>
          <w:rFonts w:ascii="Times New Roman" w:hAnsi="Times New Roman" w:cs="Times New Roman"/>
        </w:rPr>
        <w:tab/>
        <w:t>KUULUTUS</w:t>
      </w:r>
      <w:r w:rsidRPr="00A96B85">
        <w:rPr>
          <w:rFonts w:ascii="Times New Roman" w:hAnsi="Times New Roman" w:cs="Times New Roman"/>
        </w:rPr>
        <w:br w:type="textWrapping" w:clear="all"/>
      </w:r>
      <w:r w:rsidR="002A5B7A">
        <w:rPr>
          <w:rFonts w:ascii="Times New Roman" w:hAnsi="Times New Roman" w:cs="Times New Roman"/>
        </w:rPr>
        <w:t>Pohjoisen Keski-Suomen ympäristöpalvelut</w:t>
      </w:r>
      <w:r w:rsidR="00794B7F" w:rsidRPr="00A96B85">
        <w:rPr>
          <w:rFonts w:ascii="Times New Roman" w:hAnsi="Times New Roman" w:cs="Times New Roman"/>
        </w:rPr>
        <w:br w:type="textWrapping" w:clear="all"/>
      </w:r>
    </w:p>
    <w:p w14:paraId="2896723C" w14:textId="77777777" w:rsidR="00794B7F" w:rsidRDefault="00794B7F">
      <w:pPr>
        <w:rPr>
          <w:rFonts w:ascii="Arial" w:hAnsi="Arial" w:cs="Arial"/>
        </w:rPr>
      </w:pPr>
    </w:p>
    <w:p w14:paraId="2EA92EAE" w14:textId="77777777" w:rsidR="00794B7F" w:rsidRDefault="00794B7F">
      <w:pPr>
        <w:rPr>
          <w:rFonts w:ascii="Arial" w:hAnsi="Arial" w:cs="Arial"/>
        </w:rPr>
      </w:pPr>
    </w:p>
    <w:p w14:paraId="2B709C9C" w14:textId="77777777" w:rsidR="00794B7F" w:rsidRDefault="00794B7F">
      <w:pPr>
        <w:rPr>
          <w:rFonts w:ascii="Arial" w:hAnsi="Arial" w:cs="Arial"/>
        </w:rPr>
      </w:pPr>
    </w:p>
    <w:p w14:paraId="1A34C685" w14:textId="77777777" w:rsidR="00794B7F" w:rsidRDefault="00794B7F">
      <w:pPr>
        <w:rPr>
          <w:rFonts w:ascii="Arial" w:hAnsi="Arial" w:cs="Arial"/>
        </w:rPr>
      </w:pPr>
    </w:p>
    <w:p w14:paraId="75B0987B" w14:textId="77777777" w:rsidR="00794B7F" w:rsidRDefault="00794B7F">
      <w:pPr>
        <w:rPr>
          <w:rFonts w:ascii="Arial" w:hAnsi="Arial" w:cs="Arial"/>
        </w:rPr>
      </w:pPr>
    </w:p>
    <w:p w14:paraId="12D6A16B" w14:textId="77777777" w:rsidR="002A5B7A" w:rsidRPr="002A5B7A" w:rsidRDefault="00C05651" w:rsidP="002A5B7A">
      <w:pPr>
        <w:spacing w:line="256" w:lineRule="auto"/>
        <w:ind w:left="1304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Kuulutus maa-aineslain ja ympäristönsuojelulain mukaisesta lupahakemuksesta / </w:t>
      </w:r>
      <w:r>
        <w:rPr>
          <w:rFonts w:ascii="Times New Roman" w:eastAsia="Calibri" w:hAnsi="Times New Roman" w:cs="Times New Roman"/>
          <w:b/>
          <w:bCs/>
          <w:sz w:val="24"/>
          <w:szCs w:val="24"/>
        </w:rPr>
        <w:t>Sorapirtti 931-412-5-78 ja Rajatorppa 931-412-5-125</w:t>
      </w:r>
      <w:r w:rsidRPr="002A5B7A">
        <w:rPr>
          <w:rFonts w:ascii="Times New Roman" w:eastAsia="Calibri" w:hAnsi="Times New Roman" w:cs="Times New Roman"/>
          <w:b/>
          <w:bCs/>
          <w:sz w:val="24"/>
          <w:szCs w:val="24"/>
        </w:rPr>
        <w:t>, Viitasaari</w:t>
      </w:r>
    </w:p>
    <w:p w14:paraId="4EFB4DBA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</w:p>
    <w:p w14:paraId="19E1B9D4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Kuulutuksen julkaisupäivä </w:t>
      </w:r>
    </w:p>
    <w:p w14:paraId="03A2CB04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3.4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.2025 </w:t>
      </w:r>
    </w:p>
    <w:p w14:paraId="1753197E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6A05C3B9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Hakemuksen tiedoksisaantipäivä </w:t>
      </w:r>
    </w:p>
    <w:p w14:paraId="7A327EF3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Hakemuksen tiedoksisaannin katsotaan tapahtuneen seitsemäntenä päivänä </w:t>
      </w:r>
    </w:p>
    <w:p w14:paraId="7E3D1BF2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kuulutuksen julkaisemisajankohdasta, eli 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10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.4.2025. </w:t>
      </w:r>
    </w:p>
    <w:p w14:paraId="096613DF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2C14F65A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Hakija </w:t>
      </w:r>
    </w:p>
    <w:p w14:paraId="3B3BB835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Metsäkipinä Oy</w:t>
      </w:r>
    </w:p>
    <w:p w14:paraId="7D16971A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66AFB615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Asia </w:t>
      </w:r>
    </w:p>
    <w:p w14:paraId="7DE9245C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Metsäkipinä Oy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 hakee maa-aineslain ja ympäristönsuojelulain mukaista yhteislupaa </w:t>
      </w:r>
    </w:p>
    <w:p w14:paraId="7424CA5D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maa-aineksen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 ottamiseen ja murskaukseen Viitasaaren kaupungissa sijaitsev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i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lle kiinteistö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i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lle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 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Sorapirtti 931-412-5-78 ja Rajatorppa 931-412-5-125. Haettu ottamisalue on 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6,74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 ha, ottomäärä 2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5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0 000 m3 ja ottamisaika 10 vuotta. </w:t>
      </w:r>
    </w:p>
    <w:p w14:paraId="4274562F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041B216B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Kuulutuksen ja hakemusasiakirjojen nähtävillä pito </w:t>
      </w:r>
    </w:p>
    <w:p w14:paraId="1FDDBF45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Tämä kuulutus ja hakemusasiakirjat pidetään nähtävillä </w:t>
      </w:r>
      <w:r w:rsid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3.4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.-</w:t>
      </w:r>
      <w:r w:rsid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10</w:t>
      </w: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.5.2025 Viitasaaren </w:t>
      </w:r>
    </w:p>
    <w:p w14:paraId="18FF72CA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kaupungin verkkosivuilla osoitteessa www.viitasaari.fi/kuulutukset. </w:t>
      </w:r>
    </w:p>
    <w:p w14:paraId="1AE3761E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2337225C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Muistutukset ja mielipiteet </w:t>
      </w:r>
    </w:p>
    <w:p w14:paraId="152DE583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Ne, joiden oikeutta tai etua asia saattaa koskea (asianosainen), voivat tehdä </w:t>
      </w:r>
    </w:p>
    <w:p w14:paraId="1CCA8E03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muistutuksen asiasta. Muilla kuin asianosaisilla on tilaisuus ilmaista mielipiteensä. </w:t>
      </w:r>
    </w:p>
    <w:p w14:paraId="21B6BE24" w14:textId="77777777" w:rsidR="002A5B7A" w:rsidRPr="002A5B7A" w:rsidRDefault="002A5B7A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7AA935A1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Ohjeet muistutuksen tekemiseen </w:t>
      </w:r>
    </w:p>
    <w:p w14:paraId="487B576D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Muistutuksesta tulee käydä ilmi seuraavat seikat: </w:t>
      </w:r>
    </w:p>
    <w:p w14:paraId="3ED5C6D7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yllä mainittu hakijan ja asian nimi sekä diaarinumero </w:t>
      </w:r>
      <w:r w:rsid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123/11.01.00.02/2025</w:t>
      </w:r>
    </w:p>
    <w:p w14:paraId="2A3A0292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muistuttajan nimi, postiosoite, mahdollinen sähköpostiosoite ja puhelinnumero </w:t>
      </w:r>
    </w:p>
    <w:p w14:paraId="0E815410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muistuttajan kiinteistön nimi ja kiinteistötunnus, jonka oikeutta tai etua muistutus </w:t>
      </w:r>
    </w:p>
    <w:p w14:paraId="1282A60F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koskee </w:t>
      </w:r>
    </w:p>
    <w:p w14:paraId="3929426D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yksilöidyt vaatimukset sekä niiden perusteet </w:t>
      </w:r>
    </w:p>
    <w:p w14:paraId="7EE6132E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muistuttajan tai asiamiehen allekirjoitus, ellei muistutusta toimiteta sähköisesti </w:t>
      </w:r>
    </w:p>
    <w:p w14:paraId="5B7AC5C5" w14:textId="77777777" w:rsidR="002A5B7A" w:rsidRP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mahdollisen asiamiehen valtakirja tai toimitettaessa muistutus sähköisesti muu selvi- </w:t>
      </w:r>
    </w:p>
    <w:p w14:paraId="1001EC5D" w14:textId="77777777" w:rsidR="002A5B7A" w:rsidRDefault="00C05651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2A5B7A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tys asiamiehen toimivallasta. </w:t>
      </w:r>
    </w:p>
    <w:p w14:paraId="34D55E70" w14:textId="77777777" w:rsidR="001504B6" w:rsidRDefault="001504B6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</w:p>
    <w:p w14:paraId="7894C06E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Muistutus tai mielipide pyydetään toimittamaan jollain seuraavista tavoista </w:t>
      </w:r>
    </w:p>
    <w:p w14:paraId="7DA742AE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viimeistään </w:t>
      </w: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>10</w:t>
      </w: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.5.2025: </w:t>
      </w:r>
    </w:p>
    <w:p w14:paraId="14B5FDD5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lastRenderedPageBreak/>
        <w:t xml:space="preserve">- sähköpostitse viitasaaren.kaupunki@viitasaari.fi </w:t>
      </w:r>
    </w:p>
    <w:p w14:paraId="24D78828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- postitse: Pohjoisen Keski-Suomen ympäristölautakunta, Keskitie 10, 44500 </w:t>
      </w:r>
    </w:p>
    <w:p w14:paraId="7B8F2DB6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Viitasaari </w:t>
      </w:r>
    </w:p>
    <w:p w14:paraId="3ED98E63" w14:textId="77777777" w:rsidR="001504B6" w:rsidRPr="001504B6" w:rsidRDefault="001504B6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</w:p>
    <w:p w14:paraId="3B383BC4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Tieto päätöksen antamisesta (päätöksen tiedoksiantokuulutus) tullaan lähettämään </w:t>
      </w:r>
    </w:p>
    <w:p w14:paraId="775992D6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sähköpostitse niille muistuttajille ja mielipiteen esittäneille, jotka ovat asioineet </w:t>
      </w:r>
    </w:p>
    <w:p w14:paraId="42630444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sähköisesti. </w:t>
      </w:r>
    </w:p>
    <w:p w14:paraId="6BA78D87" w14:textId="77777777" w:rsidR="001504B6" w:rsidRPr="001504B6" w:rsidRDefault="001504B6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</w:pPr>
    </w:p>
    <w:p w14:paraId="15ED524E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b/>
          <w:bCs/>
          <w:color w:val="000000"/>
          <w:kern w:val="0"/>
          <w:sz w:val="24"/>
          <w:szCs w:val="24"/>
        </w:rPr>
        <w:t xml:space="preserve">Tiedoksianto kiinteistön osaomistajalle </w:t>
      </w:r>
    </w:p>
    <w:p w14:paraId="4C7B414B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Kiinteistön osaomistajaa pyydetään toimittamaan tämä tiedoksianto myös kiinteistön </w:t>
      </w:r>
    </w:p>
    <w:p w14:paraId="2F84B49C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mahdollisille muille omistajille tai haltijoille. </w:t>
      </w:r>
    </w:p>
    <w:p w14:paraId="1111A0C3" w14:textId="77777777" w:rsidR="001504B6" w:rsidRPr="001504B6" w:rsidRDefault="001504B6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</w:p>
    <w:p w14:paraId="6C511561" w14:textId="77777777" w:rsidR="001504B6" w:rsidRPr="001504B6" w:rsidRDefault="00C05651" w:rsidP="001504B6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  <w:r w:rsidRPr="001504B6"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  <w:t xml:space="preserve">Lisätietoja asiasta antaa ympäristösihteeri Katja Lappalainen, puh. 044 4596815 </w:t>
      </w:r>
    </w:p>
    <w:p w14:paraId="7DAE2172" w14:textId="77777777" w:rsidR="001504B6" w:rsidRPr="001504B6" w:rsidRDefault="00C05651" w:rsidP="001504B6">
      <w:pPr>
        <w:spacing w:line="256" w:lineRule="auto"/>
        <w:ind w:left="1304"/>
        <w:rPr>
          <w:rFonts w:ascii="Times New Roman" w:eastAsia="Calibri" w:hAnsi="Times New Roman" w:cs="Times New Roman"/>
          <w:sz w:val="24"/>
          <w:szCs w:val="24"/>
        </w:rPr>
      </w:pPr>
      <w:r w:rsidRPr="001504B6">
        <w:rPr>
          <w:rFonts w:ascii="Times New Roman" w:eastAsia="Calibri" w:hAnsi="Times New Roman" w:cs="Times New Roman"/>
          <w:sz w:val="24"/>
          <w:szCs w:val="24"/>
        </w:rPr>
        <w:t>sähköposti: katja.lappalainen@viitasaari.fi</w:t>
      </w:r>
    </w:p>
    <w:p w14:paraId="1C461252" w14:textId="77777777" w:rsidR="001504B6" w:rsidRPr="002A5B7A" w:rsidRDefault="001504B6" w:rsidP="002A5B7A">
      <w:pPr>
        <w:autoSpaceDE w:val="0"/>
        <w:autoSpaceDN w:val="0"/>
        <w:adjustRightInd w:val="0"/>
        <w:spacing w:after="0" w:line="240" w:lineRule="auto"/>
        <w:ind w:left="1304"/>
        <w:rPr>
          <w:rFonts w:ascii="Times New Roman" w:eastAsia="Calibri" w:hAnsi="Times New Roman" w:cs="Times New Roman"/>
          <w:color w:val="000000"/>
          <w:kern w:val="0"/>
          <w:sz w:val="24"/>
          <w:szCs w:val="24"/>
        </w:rPr>
      </w:pPr>
    </w:p>
    <w:p w14:paraId="473989AA" w14:textId="77777777" w:rsidR="00A96B85" w:rsidRPr="00A96B85" w:rsidRDefault="00A96B85">
      <w:pPr>
        <w:rPr>
          <w:rFonts w:ascii="Times New Roman" w:hAnsi="Times New Roman" w:cs="Times New Roman"/>
        </w:rPr>
      </w:pPr>
    </w:p>
    <w:sectPr w:rsidR="00A96B85" w:rsidRPr="00A96B85" w:rsidSect="00794B7F">
      <w:footerReference w:type="default" r:id="rId7"/>
      <w:pgSz w:w="11906" w:h="16838" w:code="9"/>
      <w:pgMar w:top="567" w:right="1134" w:bottom="567" w:left="1134" w:header="0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7AE8B0" w14:textId="77777777" w:rsidR="001B3E9B" w:rsidRDefault="001B3E9B">
      <w:pPr>
        <w:spacing w:after="0" w:line="240" w:lineRule="auto"/>
      </w:pPr>
      <w:r>
        <w:separator/>
      </w:r>
    </w:p>
  </w:endnote>
  <w:endnote w:type="continuationSeparator" w:id="0">
    <w:p w14:paraId="75EA06F3" w14:textId="77777777" w:rsidR="001B3E9B" w:rsidRDefault="001B3E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EAE4C" w14:textId="77777777" w:rsidR="00794627" w:rsidRPr="00A96B85" w:rsidRDefault="00C05651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  <w:rPr>
        <w:rFonts w:ascii="Times New Roman" w:hAnsi="Times New Roman" w:cs="Times New Roman"/>
        <w:sz w:val="20"/>
        <w:szCs w:val="20"/>
      </w:rPr>
    </w:pPr>
    <w:r w:rsidRPr="00794627">
      <w:rPr>
        <w:noProof/>
      </w:rPr>
      <w:drawing>
        <wp:inline distT="0" distB="0" distL="0" distR="0" wp14:anchorId="46CE87DA" wp14:editId="7C3E86D1">
          <wp:extent cx="6120130" cy="142875"/>
          <wp:effectExtent l="0" t="0" r="0" b="0"/>
          <wp:docPr id="1196421348" name="Kuv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6421348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96B85">
      <w:rPr>
        <w:rFonts w:ascii="Times New Roman" w:hAnsi="Times New Roman" w:cs="Times New Roman"/>
        <w:sz w:val="20"/>
        <w:szCs w:val="20"/>
      </w:rPr>
      <w:t>Keskitie 10</w:t>
    </w:r>
    <w:r w:rsidRPr="00A96B85">
      <w:rPr>
        <w:rFonts w:ascii="Times New Roman" w:hAnsi="Times New Roman" w:cs="Times New Roman"/>
        <w:sz w:val="20"/>
        <w:szCs w:val="20"/>
      </w:rPr>
      <w:tab/>
      <w:t>Puhelin</w:t>
    </w:r>
  </w:p>
  <w:p w14:paraId="054168BD" w14:textId="77777777" w:rsidR="00794627" w:rsidRPr="00794627" w:rsidRDefault="00C05651" w:rsidP="00A96B85">
    <w:pPr>
      <w:pStyle w:val="Alatunniste"/>
      <w:tabs>
        <w:tab w:val="clear" w:pos="4819"/>
        <w:tab w:val="clear" w:pos="9638"/>
        <w:tab w:val="left" w:pos="2552"/>
        <w:tab w:val="center" w:pos="4962"/>
        <w:tab w:val="left" w:pos="7305"/>
      </w:tabs>
      <w:jc w:val="center"/>
    </w:pPr>
    <w:r w:rsidRPr="00A96B85">
      <w:rPr>
        <w:rFonts w:ascii="Times New Roman" w:hAnsi="Times New Roman" w:cs="Times New Roman"/>
        <w:sz w:val="20"/>
        <w:szCs w:val="20"/>
      </w:rPr>
      <w:t>44500 Viitasaari</w:t>
    </w:r>
    <w:r w:rsidRPr="00A96B85">
      <w:rPr>
        <w:rFonts w:ascii="Times New Roman" w:hAnsi="Times New Roman" w:cs="Times New Roman"/>
        <w:sz w:val="20"/>
        <w:szCs w:val="20"/>
      </w:rPr>
      <w:tab/>
    </w:r>
    <w:r w:rsidR="003F26C5">
      <w:rPr>
        <w:rFonts w:ascii="Times New Roman" w:hAnsi="Times New Roman" w:cs="Times New Roman"/>
        <w:sz w:val="20"/>
        <w:szCs w:val="20"/>
      </w:rPr>
      <w:t>(</w:t>
    </w:r>
    <w:r w:rsidRPr="00A96B85">
      <w:rPr>
        <w:rFonts w:ascii="Times New Roman" w:hAnsi="Times New Roman" w:cs="Times New Roman"/>
        <w:sz w:val="20"/>
        <w:szCs w:val="20"/>
      </w:rPr>
      <w:t>014</w:t>
    </w:r>
    <w:r w:rsidR="003F26C5">
      <w:rPr>
        <w:rFonts w:ascii="Times New Roman" w:hAnsi="Times New Roman" w:cs="Times New Roman"/>
        <w:sz w:val="20"/>
        <w:szCs w:val="20"/>
      </w:rPr>
      <w:t>)</w:t>
    </w:r>
    <w:r w:rsidRPr="00A96B85">
      <w:rPr>
        <w:rFonts w:ascii="Times New Roman" w:hAnsi="Times New Roman" w:cs="Times New Roman"/>
        <w:sz w:val="20"/>
        <w:szCs w:val="20"/>
      </w:rPr>
      <w:t> 459 7411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312DDE" w14:textId="77777777" w:rsidR="001B3E9B" w:rsidRDefault="001B3E9B">
      <w:pPr>
        <w:spacing w:after="0" w:line="240" w:lineRule="auto"/>
      </w:pPr>
      <w:r>
        <w:separator/>
      </w:r>
    </w:p>
  </w:footnote>
  <w:footnote w:type="continuationSeparator" w:id="0">
    <w:p w14:paraId="090E39F3" w14:textId="77777777" w:rsidR="001B3E9B" w:rsidRDefault="001B3E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B7F"/>
    <w:rsid w:val="000E0802"/>
    <w:rsid w:val="001504B6"/>
    <w:rsid w:val="001A7B77"/>
    <w:rsid w:val="001B3E9B"/>
    <w:rsid w:val="002A5B7A"/>
    <w:rsid w:val="002C4FDF"/>
    <w:rsid w:val="0033474A"/>
    <w:rsid w:val="003F26C5"/>
    <w:rsid w:val="005101C9"/>
    <w:rsid w:val="006A202F"/>
    <w:rsid w:val="00703535"/>
    <w:rsid w:val="00752000"/>
    <w:rsid w:val="00794627"/>
    <w:rsid w:val="00794B7F"/>
    <w:rsid w:val="008D0909"/>
    <w:rsid w:val="009775CC"/>
    <w:rsid w:val="00A96B85"/>
    <w:rsid w:val="00B6489A"/>
    <w:rsid w:val="00C05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C6877"/>
  <w15:chartTrackingRefBased/>
  <w15:docId w15:val="{0EDADDBE-7426-48DF-9D7D-08617FA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94B7F"/>
  </w:style>
  <w:style w:type="paragraph" w:styleId="Alatunniste">
    <w:name w:val="footer"/>
    <w:basedOn w:val="Normaali"/>
    <w:link w:val="AlatunnisteChar"/>
    <w:uiPriority w:val="99"/>
    <w:unhideWhenUsed/>
    <w:rsid w:val="00794B7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94B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272</Words>
  <Characters>2208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Viitasaaren kaupunki</Company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Tossavainen Tarja</dc:creator>
  <cp:lastModifiedBy>Järnfors Seija</cp:lastModifiedBy>
  <cp:revision>2</cp:revision>
  <cp:lastPrinted>2025-04-04T05:36:00Z</cp:lastPrinted>
  <dcterms:created xsi:type="dcterms:W3CDTF">2025-04-04T05:37:00Z</dcterms:created>
  <dcterms:modified xsi:type="dcterms:W3CDTF">2025-04-04T05:37:00Z</dcterms:modified>
</cp:coreProperties>
</file>