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ECF09" w14:textId="53E4B071" w:rsidR="007A1A68" w:rsidRPr="007A1A68" w:rsidRDefault="00616DB8" w:rsidP="0079507B">
      <w:r>
        <w:rPr>
          <w:noProof/>
        </w:rPr>
        <w:drawing>
          <wp:inline distT="0" distB="0" distL="0" distR="0" wp14:anchorId="561D8E50" wp14:editId="3249CA5A">
            <wp:extent cx="1670050" cy="546100"/>
            <wp:effectExtent l="0" t="0" r="6350" b="6350"/>
            <wp:docPr id="4" name="Kuva 2" descr="Kuva, joka sisältää kohteen teksti, Fontti, logo, symboli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uva 2" descr="Kuva, joka sisältää kohteen teksti, Fontti, logo, symboli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E1E">
        <w:tab/>
      </w:r>
      <w:r w:rsidR="00CC3E1E">
        <w:tab/>
      </w:r>
      <w:r w:rsidR="00656BBC">
        <w:t xml:space="preserve">       </w:t>
      </w:r>
      <w:r w:rsidR="003870E7" w:rsidRPr="007A1A68">
        <w:rPr>
          <w:b/>
          <w:bCs/>
          <w:sz w:val="20"/>
          <w:szCs w:val="20"/>
        </w:rPr>
        <w:t>VARHAISKASVATUKSEN EPÄKOHTAILMOITUS</w:t>
      </w:r>
    </w:p>
    <w:tbl>
      <w:tblPr>
        <w:tblpPr w:leftFromText="141" w:rightFromText="141" w:vertAnchor="text" w:horzAnchor="margin" w:tblpXSpec="right" w:tblpY="99"/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</w:tblGrid>
      <w:tr w:rsidR="003870E7" w:rsidRPr="007A1A68" w14:paraId="1209A7A6" w14:textId="77777777" w:rsidTr="008F3FB2">
        <w:trPr>
          <w:trHeight w:val="1015"/>
        </w:trPr>
        <w:tc>
          <w:tcPr>
            <w:tcW w:w="2978" w:type="dxa"/>
            <w:tcBorders>
              <w:top w:val="none" w:sz="6" w:space="0" w:color="auto"/>
              <w:bottom w:val="none" w:sz="6" w:space="0" w:color="auto"/>
            </w:tcBorders>
          </w:tcPr>
          <w:p w14:paraId="47DA0549" w14:textId="77777777" w:rsidR="003870E7" w:rsidRPr="007A1A68" w:rsidRDefault="003870E7" w:rsidP="003870E7">
            <w:pPr>
              <w:rPr>
                <w:sz w:val="18"/>
                <w:szCs w:val="18"/>
              </w:rPr>
            </w:pPr>
            <w:r w:rsidRPr="007A1A68">
              <w:rPr>
                <w:sz w:val="18"/>
                <w:szCs w:val="18"/>
              </w:rPr>
              <w:t xml:space="preserve">Saapumispäivä ja vastaanottaja </w:t>
            </w:r>
          </w:p>
        </w:tc>
      </w:tr>
    </w:tbl>
    <w:p w14:paraId="68694DFB" w14:textId="77777777" w:rsidR="007A1A68" w:rsidRPr="007A1A68" w:rsidRDefault="007A1A68" w:rsidP="007A1A68"/>
    <w:p w14:paraId="274B3411" w14:textId="77777777" w:rsidR="007A1A68" w:rsidRPr="007A1A68" w:rsidRDefault="007A1A68" w:rsidP="007A1A68"/>
    <w:p w14:paraId="268D9DE4" w14:textId="77777777" w:rsidR="007A1A68" w:rsidRDefault="007A1A68"/>
    <w:p w14:paraId="66D28AC5" w14:textId="77777777" w:rsidR="005F5F65" w:rsidRDefault="005F5F6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039"/>
        <w:gridCol w:w="7454"/>
      </w:tblGrid>
      <w:tr w:rsidR="0013362C" w14:paraId="6D0FCB73" w14:textId="77777777" w:rsidTr="002370BB">
        <w:trPr>
          <w:trHeight w:val="508"/>
        </w:trPr>
        <w:tc>
          <w:tcPr>
            <w:tcW w:w="2039" w:type="dxa"/>
          </w:tcPr>
          <w:p w14:paraId="3BA0B538" w14:textId="1F6D397A" w:rsidR="0013362C" w:rsidRPr="004C6F24" w:rsidRDefault="0013362C">
            <w:pPr>
              <w:rPr>
                <w:sz w:val="20"/>
                <w:szCs w:val="20"/>
              </w:rPr>
            </w:pPr>
            <w:r w:rsidRPr="004C6F24">
              <w:rPr>
                <w:sz w:val="20"/>
                <w:szCs w:val="20"/>
              </w:rPr>
              <w:t>Epäkohtailmoituksen tekijä</w:t>
            </w:r>
          </w:p>
        </w:tc>
        <w:tc>
          <w:tcPr>
            <w:tcW w:w="7454" w:type="dxa"/>
          </w:tcPr>
          <w:p w14:paraId="1C470ECF" w14:textId="77777777" w:rsidR="0013362C" w:rsidRDefault="0013362C"/>
        </w:tc>
      </w:tr>
      <w:tr w:rsidR="0013362C" w14:paraId="0BFCDE14" w14:textId="77777777" w:rsidTr="002370BB">
        <w:trPr>
          <w:trHeight w:val="428"/>
        </w:trPr>
        <w:tc>
          <w:tcPr>
            <w:tcW w:w="2039" w:type="dxa"/>
          </w:tcPr>
          <w:p w14:paraId="317A6A64" w14:textId="18EAEA1E" w:rsidR="0013362C" w:rsidRPr="004C6F24" w:rsidRDefault="00F01D29">
            <w:pPr>
              <w:rPr>
                <w:sz w:val="20"/>
                <w:szCs w:val="20"/>
              </w:rPr>
            </w:pPr>
            <w:r w:rsidRPr="004C6F24">
              <w:rPr>
                <w:sz w:val="20"/>
                <w:szCs w:val="20"/>
              </w:rPr>
              <w:t>Yksikkö, jota ilmoitus koskee</w:t>
            </w:r>
          </w:p>
        </w:tc>
        <w:tc>
          <w:tcPr>
            <w:tcW w:w="7454" w:type="dxa"/>
          </w:tcPr>
          <w:p w14:paraId="6547BBCF" w14:textId="77777777" w:rsidR="0013362C" w:rsidRDefault="0013362C"/>
        </w:tc>
      </w:tr>
      <w:tr w:rsidR="00F01D29" w14:paraId="4B88233C" w14:textId="77777777" w:rsidTr="00A73B39">
        <w:trPr>
          <w:trHeight w:val="511"/>
        </w:trPr>
        <w:tc>
          <w:tcPr>
            <w:tcW w:w="2039" w:type="dxa"/>
          </w:tcPr>
          <w:p w14:paraId="56811588" w14:textId="0EE87E06" w:rsidR="00F01D29" w:rsidRPr="004C6F24" w:rsidRDefault="00F01D29">
            <w:pPr>
              <w:rPr>
                <w:sz w:val="20"/>
                <w:szCs w:val="20"/>
              </w:rPr>
            </w:pPr>
            <w:r w:rsidRPr="004C6F24">
              <w:rPr>
                <w:sz w:val="20"/>
                <w:szCs w:val="20"/>
              </w:rPr>
              <w:t>Yksikön esihenkilö</w:t>
            </w:r>
          </w:p>
        </w:tc>
        <w:tc>
          <w:tcPr>
            <w:tcW w:w="7454" w:type="dxa"/>
          </w:tcPr>
          <w:p w14:paraId="3123F559" w14:textId="77777777" w:rsidR="00F01D29" w:rsidRDefault="00F01D29"/>
        </w:tc>
      </w:tr>
      <w:tr w:rsidR="00C56094" w14:paraId="4E416123" w14:textId="77777777" w:rsidTr="002370BB">
        <w:trPr>
          <w:trHeight w:val="6882"/>
        </w:trPr>
        <w:tc>
          <w:tcPr>
            <w:tcW w:w="2039" w:type="dxa"/>
          </w:tcPr>
          <w:p w14:paraId="224EBC76" w14:textId="266AB2D1" w:rsidR="00C56094" w:rsidRPr="004C6F24" w:rsidRDefault="009B78CD">
            <w:pPr>
              <w:rPr>
                <w:sz w:val="20"/>
                <w:szCs w:val="20"/>
              </w:rPr>
            </w:pPr>
            <w:r w:rsidRPr="004C6F24">
              <w:rPr>
                <w:sz w:val="20"/>
                <w:szCs w:val="20"/>
              </w:rPr>
              <w:t>Kuvaus havaitusta epäkohdasta</w:t>
            </w:r>
          </w:p>
        </w:tc>
        <w:tc>
          <w:tcPr>
            <w:tcW w:w="7454" w:type="dxa"/>
          </w:tcPr>
          <w:p w14:paraId="41A0BB61" w14:textId="77777777" w:rsidR="00C56094" w:rsidRDefault="00C56094"/>
        </w:tc>
      </w:tr>
    </w:tbl>
    <w:p w14:paraId="123E9761" w14:textId="77777777" w:rsidR="00564B15" w:rsidRDefault="00564B15">
      <w:pPr>
        <w:rPr>
          <w:sz w:val="16"/>
          <w:szCs w:val="16"/>
        </w:rPr>
      </w:pPr>
    </w:p>
    <w:p w14:paraId="43520E33" w14:textId="4A2E18C2" w:rsidR="009B78CD" w:rsidRPr="004C6F24" w:rsidRDefault="009B78CD">
      <w:pPr>
        <w:rPr>
          <w:sz w:val="18"/>
          <w:szCs w:val="18"/>
        </w:rPr>
      </w:pPr>
      <w:r w:rsidRPr="004C6F24">
        <w:rPr>
          <w:sz w:val="18"/>
          <w:szCs w:val="18"/>
        </w:rPr>
        <w:t>Ilmoitus jätetty</w:t>
      </w:r>
      <w:r w:rsidR="00B56F26">
        <w:rPr>
          <w:sz w:val="18"/>
          <w:szCs w:val="18"/>
        </w:rPr>
        <w:t xml:space="preserve">, päivämäärä </w:t>
      </w:r>
      <w:r w:rsidR="00662686" w:rsidRPr="004C6F24">
        <w:rPr>
          <w:sz w:val="18"/>
          <w:szCs w:val="18"/>
        </w:rPr>
        <w:t>____________________________________________</w:t>
      </w:r>
    </w:p>
    <w:p w14:paraId="2B3C0A66" w14:textId="77777777" w:rsidR="00662686" w:rsidRPr="004C6F24" w:rsidRDefault="00662686">
      <w:pPr>
        <w:rPr>
          <w:sz w:val="18"/>
          <w:szCs w:val="18"/>
        </w:rPr>
      </w:pPr>
    </w:p>
    <w:p w14:paraId="70A0E543" w14:textId="77777777" w:rsidR="00567469" w:rsidRPr="004C6F24" w:rsidRDefault="00567469" w:rsidP="00567469">
      <w:pPr>
        <w:rPr>
          <w:sz w:val="18"/>
          <w:szCs w:val="18"/>
        </w:rPr>
      </w:pPr>
      <w:r w:rsidRPr="004C6F24">
        <w:rPr>
          <w:sz w:val="18"/>
          <w:szCs w:val="18"/>
        </w:rPr>
        <w:t>____________________________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C6F24">
        <w:rPr>
          <w:sz w:val="18"/>
          <w:szCs w:val="18"/>
        </w:rPr>
        <w:t>___________________________________________</w:t>
      </w:r>
    </w:p>
    <w:p w14:paraId="4AD9330F" w14:textId="08672BE3" w:rsidR="00F97598" w:rsidRPr="004C6F24" w:rsidRDefault="00662686">
      <w:pPr>
        <w:rPr>
          <w:sz w:val="18"/>
          <w:szCs w:val="18"/>
        </w:rPr>
      </w:pPr>
      <w:r w:rsidRPr="004C6F24">
        <w:rPr>
          <w:sz w:val="18"/>
          <w:szCs w:val="18"/>
        </w:rPr>
        <w:t>Ilmoittajan allekirjoitus</w:t>
      </w:r>
      <w:r w:rsidR="00567469">
        <w:rPr>
          <w:sz w:val="18"/>
          <w:szCs w:val="18"/>
        </w:rPr>
        <w:tab/>
      </w:r>
      <w:r w:rsidR="00567469">
        <w:rPr>
          <w:sz w:val="18"/>
          <w:szCs w:val="18"/>
        </w:rPr>
        <w:tab/>
      </w:r>
      <w:r w:rsidR="00567469">
        <w:rPr>
          <w:sz w:val="18"/>
          <w:szCs w:val="18"/>
        </w:rPr>
        <w:tab/>
      </w:r>
      <w:r w:rsidR="00656BBC" w:rsidRPr="004C6F24">
        <w:rPr>
          <w:sz w:val="18"/>
          <w:szCs w:val="18"/>
        </w:rPr>
        <w:t xml:space="preserve"> </w:t>
      </w:r>
      <w:r w:rsidRPr="004C6F24">
        <w:rPr>
          <w:sz w:val="18"/>
          <w:szCs w:val="18"/>
        </w:rPr>
        <w:t>Esihenkilön allekirjoitus</w:t>
      </w:r>
    </w:p>
    <w:p w14:paraId="23BFAB7E" w14:textId="1CD2F1A3" w:rsidR="00564B15" w:rsidRPr="00A94961" w:rsidRDefault="00564B15">
      <w:pPr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94961" w:rsidRPr="00A94961">
        <w:rPr>
          <w:i/>
          <w:iCs/>
          <w:sz w:val="16"/>
          <w:szCs w:val="16"/>
        </w:rPr>
        <w:t>Varhaiskasvatuslaki 57§</w:t>
      </w:r>
    </w:p>
    <w:p w14:paraId="2E657935" w14:textId="77777777" w:rsidR="00502446" w:rsidRDefault="00502446">
      <w:pPr>
        <w:rPr>
          <w:sz w:val="18"/>
          <w:szCs w:val="18"/>
        </w:rPr>
      </w:pPr>
    </w:p>
    <w:p w14:paraId="26510F70" w14:textId="77777777" w:rsidR="00502446" w:rsidRDefault="00502446">
      <w:pPr>
        <w:rPr>
          <w:sz w:val="18"/>
          <w:szCs w:val="18"/>
        </w:rPr>
      </w:pPr>
    </w:p>
    <w:p w14:paraId="7D7AA9A8" w14:textId="05E7BD2D" w:rsidR="00564B15" w:rsidRPr="00F97598" w:rsidRDefault="00720B07">
      <w:pPr>
        <w:rPr>
          <w:sz w:val="20"/>
          <w:szCs w:val="20"/>
        </w:rPr>
      </w:pPr>
      <w:r w:rsidRPr="00F97598">
        <w:rPr>
          <w:sz w:val="20"/>
          <w:szCs w:val="20"/>
        </w:rPr>
        <w:t>Ohjeet varhaiskasvatuksen epäkohdasta tai sen uhasta ilmoitettaessa:</w:t>
      </w:r>
    </w:p>
    <w:p w14:paraId="28073056" w14:textId="3A72A001" w:rsidR="004E1D63" w:rsidRDefault="004E1D63">
      <w:pPr>
        <w:rPr>
          <w:i/>
          <w:iCs/>
          <w:sz w:val="16"/>
          <w:szCs w:val="16"/>
        </w:rPr>
      </w:pPr>
      <w:r w:rsidRPr="00EE3DF1">
        <w:rPr>
          <w:i/>
          <w:iCs/>
          <w:sz w:val="16"/>
          <w:szCs w:val="16"/>
        </w:rPr>
        <w:t>1.8.2021 alkaen lak</w:t>
      </w:r>
      <w:r w:rsidR="00F43C35" w:rsidRPr="00EE3DF1">
        <w:rPr>
          <w:i/>
          <w:iCs/>
          <w:sz w:val="16"/>
          <w:szCs w:val="16"/>
        </w:rPr>
        <w:t xml:space="preserve">imuutoksen myötä </w:t>
      </w:r>
      <w:r w:rsidR="007711EC" w:rsidRPr="00EE3DF1">
        <w:rPr>
          <w:i/>
          <w:iCs/>
          <w:sz w:val="16"/>
          <w:szCs w:val="16"/>
        </w:rPr>
        <w:t xml:space="preserve">varhaiskasvatuksen henkilöstön on ilmoitettava havaitsemastaan epäkohdasta tai sen uhasta </w:t>
      </w:r>
      <w:r w:rsidR="00EE3DF1" w:rsidRPr="00EE3DF1">
        <w:rPr>
          <w:i/>
          <w:iCs/>
          <w:sz w:val="16"/>
          <w:szCs w:val="16"/>
        </w:rPr>
        <w:t>viipymättä lähiesihenkilölleen. Varhaiskasvatuslaki 57§</w:t>
      </w:r>
    </w:p>
    <w:p w14:paraId="15E38F5D" w14:textId="77777777" w:rsidR="00EE3DF1" w:rsidRDefault="00EE3DF1">
      <w:pPr>
        <w:rPr>
          <w:i/>
          <w:iCs/>
          <w:sz w:val="16"/>
          <w:szCs w:val="16"/>
        </w:rPr>
      </w:pPr>
    </w:p>
    <w:p w14:paraId="4C5C15AC" w14:textId="53F32F27" w:rsidR="00EE3DF1" w:rsidRPr="00F97598" w:rsidRDefault="00FA42D3" w:rsidP="00FA42D3">
      <w:pPr>
        <w:pStyle w:val="Luettelokappale"/>
        <w:numPr>
          <w:ilvl w:val="0"/>
          <w:numId w:val="1"/>
        </w:numPr>
        <w:rPr>
          <w:b/>
          <w:bCs/>
          <w:sz w:val="20"/>
          <w:szCs w:val="20"/>
        </w:rPr>
      </w:pPr>
      <w:r w:rsidRPr="00F97598">
        <w:rPr>
          <w:b/>
          <w:bCs/>
          <w:sz w:val="20"/>
          <w:szCs w:val="20"/>
        </w:rPr>
        <w:t>Ilmoitusvelvollisuus on:</w:t>
      </w:r>
    </w:p>
    <w:p w14:paraId="3D2B80C9" w14:textId="0FE3103A" w:rsidR="00FA42D3" w:rsidRPr="00F97598" w:rsidRDefault="00FA42D3" w:rsidP="00FA42D3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Varhaiskas</w:t>
      </w:r>
      <w:r w:rsidR="001C2EC0" w:rsidRPr="00F97598">
        <w:rPr>
          <w:sz w:val="20"/>
          <w:szCs w:val="20"/>
        </w:rPr>
        <w:t>va</w:t>
      </w:r>
      <w:r w:rsidRPr="00F97598">
        <w:rPr>
          <w:sz w:val="20"/>
          <w:szCs w:val="20"/>
        </w:rPr>
        <w:t>tuslain 26-30 §:</w:t>
      </w:r>
      <w:proofErr w:type="spellStart"/>
      <w:r w:rsidRPr="00F97598">
        <w:rPr>
          <w:sz w:val="20"/>
          <w:szCs w:val="20"/>
        </w:rPr>
        <w:t>ssa</w:t>
      </w:r>
      <w:proofErr w:type="spellEnd"/>
      <w:r w:rsidRPr="00F97598">
        <w:rPr>
          <w:sz w:val="20"/>
          <w:szCs w:val="20"/>
        </w:rPr>
        <w:t xml:space="preserve"> </w:t>
      </w:r>
      <w:r w:rsidR="004D6123" w:rsidRPr="00F97598">
        <w:rPr>
          <w:sz w:val="20"/>
          <w:szCs w:val="20"/>
        </w:rPr>
        <w:t>olevalla henkilökunnalla, joita ovat varhaiskasvatuksen opettajat, -erityisopettajat,</w:t>
      </w:r>
      <w:r w:rsidR="00DF3334" w:rsidRPr="00F97598">
        <w:rPr>
          <w:sz w:val="20"/>
          <w:szCs w:val="20"/>
        </w:rPr>
        <w:t xml:space="preserve"> -sosionomit, -lastenhoitajat ja perhepäivähoitajat.</w:t>
      </w:r>
    </w:p>
    <w:p w14:paraId="475FA51B" w14:textId="77777777" w:rsidR="00830904" w:rsidRPr="00F97598" w:rsidRDefault="00830904" w:rsidP="00FA42D3">
      <w:pPr>
        <w:pStyle w:val="Luettelokappale"/>
        <w:rPr>
          <w:sz w:val="20"/>
          <w:szCs w:val="20"/>
        </w:rPr>
      </w:pPr>
    </w:p>
    <w:p w14:paraId="4E2D2F47" w14:textId="1AFFE515" w:rsidR="00DF3334" w:rsidRPr="00F97598" w:rsidRDefault="00DF3334" w:rsidP="00DF3334">
      <w:pPr>
        <w:pStyle w:val="Luettelokappale"/>
        <w:numPr>
          <w:ilvl w:val="0"/>
          <w:numId w:val="1"/>
        </w:numPr>
        <w:rPr>
          <w:b/>
          <w:bCs/>
          <w:sz w:val="20"/>
          <w:szCs w:val="20"/>
        </w:rPr>
      </w:pPr>
      <w:r w:rsidRPr="00F97598">
        <w:rPr>
          <w:b/>
          <w:bCs/>
          <w:sz w:val="20"/>
          <w:szCs w:val="20"/>
        </w:rPr>
        <w:t>Milloin ilmoitus tehdään:</w:t>
      </w:r>
    </w:p>
    <w:p w14:paraId="3AEB1105" w14:textId="07605EE2" w:rsidR="00803C93" w:rsidRPr="00F97598" w:rsidRDefault="001C2EC0" w:rsidP="00077514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Kun on havaittu epäkohta tai epäkohdan uhka lapsen varhaiskasvatuksen toteuttamisessa</w:t>
      </w:r>
      <w:r w:rsidR="00803C93" w:rsidRPr="00F97598">
        <w:rPr>
          <w:sz w:val="20"/>
          <w:szCs w:val="20"/>
        </w:rPr>
        <w:t>. Ilmoitus voi koskea yhtä lasta tai koko ryhmää. Se voi olla mm. varhaiskasvatuslain vastaista toimintaa</w:t>
      </w:r>
      <w:r w:rsidR="00077514" w:rsidRPr="00F97598">
        <w:rPr>
          <w:sz w:val="20"/>
          <w:szCs w:val="20"/>
        </w:rPr>
        <w:t>, koskea varhaiskasvatuksen laatua, toimintakulttuuria tai mitoitusta.</w:t>
      </w:r>
    </w:p>
    <w:p w14:paraId="3E256B1C" w14:textId="35E1C8DB" w:rsidR="006C4785" w:rsidRPr="00F97598" w:rsidRDefault="006C4785" w:rsidP="00077514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 xml:space="preserve">Esimerkkilainkohtia: </w:t>
      </w:r>
    </w:p>
    <w:p w14:paraId="7853E99D" w14:textId="3D228151" w:rsidR="006C4785" w:rsidRPr="00F97598" w:rsidRDefault="006C4785" w:rsidP="00077514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3§ varhaiskasvatuksen tavoitteet</w:t>
      </w:r>
    </w:p>
    <w:p w14:paraId="5EDCAD98" w14:textId="2AD306C3" w:rsidR="006C4785" w:rsidRPr="00F97598" w:rsidRDefault="002464D9" w:rsidP="00077514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10§ varhaiskasvatusympäristö</w:t>
      </w:r>
    </w:p>
    <w:p w14:paraId="185C7CE2" w14:textId="39987B8D" w:rsidR="002464D9" w:rsidRPr="00F97598" w:rsidRDefault="002464D9" w:rsidP="00077514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35§ Päiväkodin henkilöstön mitoitus tai</w:t>
      </w:r>
      <w:r w:rsidR="00830904" w:rsidRPr="00F97598">
        <w:rPr>
          <w:sz w:val="20"/>
          <w:szCs w:val="20"/>
        </w:rPr>
        <w:t xml:space="preserve"> siitä poikkeaminen 36§</w:t>
      </w:r>
    </w:p>
    <w:p w14:paraId="2CEFA3F1" w14:textId="4AA9286C" w:rsidR="00C80ABA" w:rsidRPr="00F97598" w:rsidRDefault="00C80ABA" w:rsidP="00C80ABA">
      <w:pPr>
        <w:pStyle w:val="Luettelokappale"/>
        <w:rPr>
          <w:sz w:val="20"/>
          <w:szCs w:val="20"/>
        </w:rPr>
      </w:pPr>
    </w:p>
    <w:p w14:paraId="1C41E37A" w14:textId="01B1ADD5" w:rsidR="00C80ABA" w:rsidRPr="00F97598" w:rsidRDefault="00C80ABA" w:rsidP="00C80ABA">
      <w:pPr>
        <w:pStyle w:val="Luettelokappale"/>
        <w:numPr>
          <w:ilvl w:val="0"/>
          <w:numId w:val="1"/>
        </w:numPr>
        <w:rPr>
          <w:b/>
          <w:bCs/>
          <w:sz w:val="20"/>
          <w:szCs w:val="20"/>
        </w:rPr>
      </w:pPr>
      <w:r w:rsidRPr="00F97598">
        <w:rPr>
          <w:b/>
          <w:bCs/>
          <w:sz w:val="20"/>
          <w:szCs w:val="20"/>
        </w:rPr>
        <w:t>Kuinka ilmoitus tehdään:</w:t>
      </w:r>
    </w:p>
    <w:p w14:paraId="2DA68305" w14:textId="1E8C571F" w:rsidR="00C80ABA" w:rsidRPr="00F97598" w:rsidRDefault="00C80ABA" w:rsidP="00C80ABA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Ilmoitus tehdään kirjallisesti</w:t>
      </w:r>
      <w:r w:rsidR="00D60584" w:rsidRPr="00F97598">
        <w:rPr>
          <w:sz w:val="20"/>
          <w:szCs w:val="20"/>
        </w:rPr>
        <w:t xml:space="preserve"> yksikön esihenkilölle </w:t>
      </w:r>
      <w:r w:rsidR="00D60584" w:rsidRPr="00F97598">
        <w:rPr>
          <w:b/>
          <w:bCs/>
          <w:sz w:val="20"/>
          <w:szCs w:val="20"/>
        </w:rPr>
        <w:t>Varhaiskasvatuksen epäkohtailmoitus</w:t>
      </w:r>
      <w:r w:rsidR="00D60584" w:rsidRPr="00F97598">
        <w:rPr>
          <w:sz w:val="20"/>
          <w:szCs w:val="20"/>
        </w:rPr>
        <w:t>-lomakkeella.</w:t>
      </w:r>
    </w:p>
    <w:p w14:paraId="5E7B0004" w14:textId="675A7C0F" w:rsidR="00780422" w:rsidRPr="00F97598" w:rsidRDefault="00780422" w:rsidP="00C80ABA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 xml:space="preserve">Ilmoitus tehdään salassapitosäännösten estämättä, mikäli </w:t>
      </w:r>
      <w:r w:rsidR="006B15AD" w:rsidRPr="00F97598">
        <w:rPr>
          <w:sz w:val="20"/>
          <w:szCs w:val="20"/>
        </w:rPr>
        <w:t>ilmoittaja arvioi sen olevan tarpeellista.</w:t>
      </w:r>
    </w:p>
    <w:p w14:paraId="2A509AF6" w14:textId="77777777" w:rsidR="006B15AD" w:rsidRPr="00F97598" w:rsidRDefault="006B15AD" w:rsidP="00C80ABA">
      <w:pPr>
        <w:pStyle w:val="Luettelokappale"/>
        <w:rPr>
          <w:sz w:val="20"/>
          <w:szCs w:val="20"/>
        </w:rPr>
      </w:pPr>
    </w:p>
    <w:p w14:paraId="7E43682E" w14:textId="42DFB955" w:rsidR="006B15AD" w:rsidRPr="00F97598" w:rsidRDefault="006B15AD" w:rsidP="006B15AD">
      <w:pPr>
        <w:pStyle w:val="Luettelokappale"/>
        <w:numPr>
          <w:ilvl w:val="0"/>
          <w:numId w:val="1"/>
        </w:numPr>
        <w:rPr>
          <w:b/>
          <w:bCs/>
          <w:sz w:val="20"/>
          <w:szCs w:val="20"/>
        </w:rPr>
      </w:pPr>
      <w:r w:rsidRPr="00F97598">
        <w:rPr>
          <w:b/>
          <w:bCs/>
          <w:sz w:val="20"/>
          <w:szCs w:val="20"/>
        </w:rPr>
        <w:t>Ilmoituksen jälkeen:</w:t>
      </w:r>
    </w:p>
    <w:p w14:paraId="75315549" w14:textId="2E942D28" w:rsidR="006B15AD" w:rsidRPr="00F97598" w:rsidRDefault="006B15AD" w:rsidP="006B15AD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 xml:space="preserve">Ilmoittajaan ei saa kohdistua ilmoituksen tekemisestä </w:t>
      </w:r>
      <w:r w:rsidR="00B94388" w:rsidRPr="00F97598">
        <w:rPr>
          <w:sz w:val="20"/>
          <w:szCs w:val="20"/>
        </w:rPr>
        <w:t xml:space="preserve">kielteisiä seuraamuksia. </w:t>
      </w:r>
    </w:p>
    <w:p w14:paraId="46F8A22B" w14:textId="5EDA6DA0" w:rsidR="00B94388" w:rsidRPr="00F97598" w:rsidRDefault="00B94388" w:rsidP="006B15AD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 xml:space="preserve">Esihenkilö ryhtyy tarvittaviin toimenpiteisiin epäkohdan tai sen uhan </w:t>
      </w:r>
      <w:r w:rsidR="003F1213" w:rsidRPr="00F97598">
        <w:rPr>
          <w:sz w:val="20"/>
          <w:szCs w:val="20"/>
        </w:rPr>
        <w:t>poistamiseksi.</w:t>
      </w:r>
    </w:p>
    <w:p w14:paraId="026C1CE6" w14:textId="1B95DDCD" w:rsidR="003F1213" w:rsidRPr="00F97598" w:rsidRDefault="003F1213" w:rsidP="006B15AD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 xml:space="preserve">Ilmoituksen tehneellä henkilöllä on kohtuullisen ajan kuluessa oikeus saada tietää mihin toimenpiteisiin ilmoituksen </w:t>
      </w:r>
      <w:r w:rsidR="00190DFC" w:rsidRPr="00F97598">
        <w:rPr>
          <w:sz w:val="20"/>
          <w:szCs w:val="20"/>
        </w:rPr>
        <w:t>johdosta on ryhdytty.</w:t>
      </w:r>
    </w:p>
    <w:p w14:paraId="201EECBD" w14:textId="13CE04A0" w:rsidR="00190DFC" w:rsidRPr="00F97598" w:rsidRDefault="00190DFC" w:rsidP="006B15AD">
      <w:pPr>
        <w:pStyle w:val="Luettelokappale"/>
        <w:rPr>
          <w:sz w:val="20"/>
          <w:szCs w:val="20"/>
        </w:rPr>
      </w:pPr>
      <w:r w:rsidRPr="00F97598">
        <w:rPr>
          <w:sz w:val="20"/>
          <w:szCs w:val="20"/>
        </w:rPr>
        <w:t>Jos varhaiskasvatustoimintaa muutetaan ilmoituksen johdosta</w:t>
      </w:r>
      <w:r w:rsidR="00DC1639" w:rsidRPr="00F97598">
        <w:rPr>
          <w:sz w:val="20"/>
          <w:szCs w:val="20"/>
        </w:rPr>
        <w:t xml:space="preserve"> ja muutoksella on erityistä merkitystä lapsen kasvun ja kehityksen kannalta, on siitä ilmoitettava muutoksen kohteena olevan lapsen vanhemmille</w:t>
      </w:r>
      <w:r w:rsidR="00502446" w:rsidRPr="00F97598">
        <w:rPr>
          <w:sz w:val="20"/>
          <w:szCs w:val="20"/>
        </w:rPr>
        <w:t xml:space="preserve"> tai muulle huoltajalle.</w:t>
      </w:r>
    </w:p>
    <w:p w14:paraId="0BA31991" w14:textId="77777777" w:rsidR="00502446" w:rsidRDefault="00502446" w:rsidP="006B15AD">
      <w:pPr>
        <w:pStyle w:val="Luettelokappale"/>
        <w:rPr>
          <w:sz w:val="18"/>
          <w:szCs w:val="18"/>
        </w:rPr>
      </w:pPr>
    </w:p>
    <w:p w14:paraId="491E21CD" w14:textId="77777777" w:rsidR="00502446" w:rsidRDefault="00502446" w:rsidP="006B15AD">
      <w:pPr>
        <w:pStyle w:val="Luettelokappale"/>
        <w:rPr>
          <w:sz w:val="18"/>
          <w:szCs w:val="18"/>
        </w:rPr>
      </w:pPr>
    </w:p>
    <w:p w14:paraId="38CE7407" w14:textId="77777777" w:rsidR="00502446" w:rsidRDefault="00502446" w:rsidP="006B15AD">
      <w:pPr>
        <w:pStyle w:val="Luettelokappale"/>
        <w:rPr>
          <w:sz w:val="18"/>
          <w:szCs w:val="18"/>
        </w:rPr>
      </w:pPr>
    </w:p>
    <w:p w14:paraId="0EBEBDA9" w14:textId="77777777" w:rsidR="00502446" w:rsidRDefault="00502446" w:rsidP="006B15AD">
      <w:pPr>
        <w:pStyle w:val="Luettelokappale"/>
        <w:rPr>
          <w:sz w:val="18"/>
          <w:szCs w:val="18"/>
        </w:rPr>
      </w:pPr>
    </w:p>
    <w:p w14:paraId="049E1627" w14:textId="77777777" w:rsidR="00502446" w:rsidRDefault="00502446" w:rsidP="006B15AD">
      <w:pPr>
        <w:pStyle w:val="Luettelokappale"/>
        <w:rPr>
          <w:sz w:val="18"/>
          <w:szCs w:val="18"/>
        </w:rPr>
      </w:pPr>
    </w:p>
    <w:p w14:paraId="7F2089D4" w14:textId="77777777" w:rsidR="00C80ABA" w:rsidRDefault="00C80ABA" w:rsidP="00077514">
      <w:pPr>
        <w:pStyle w:val="Luettelokappale"/>
        <w:rPr>
          <w:sz w:val="18"/>
          <w:szCs w:val="18"/>
        </w:rPr>
      </w:pPr>
    </w:p>
    <w:p w14:paraId="557E3737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6BF0C894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68B03B9E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3A8E0314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55D1CF3C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68B51F13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562A2B9F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48FF2A99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4E3CCEB3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61A28A8E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2B478074" w14:textId="77777777" w:rsidR="00502446" w:rsidRDefault="00502446" w:rsidP="00077514">
      <w:pPr>
        <w:pStyle w:val="Luettelokappale"/>
        <w:rPr>
          <w:sz w:val="18"/>
          <w:szCs w:val="18"/>
        </w:rPr>
      </w:pPr>
    </w:p>
    <w:p w14:paraId="348275A7" w14:textId="1D0EBB29" w:rsidR="00502446" w:rsidRPr="00077514" w:rsidRDefault="00502446" w:rsidP="00077514">
      <w:pPr>
        <w:pStyle w:val="Luettelokappale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94961">
        <w:rPr>
          <w:i/>
          <w:iCs/>
          <w:sz w:val="16"/>
          <w:szCs w:val="16"/>
        </w:rPr>
        <w:t>Varhaiskasvatuslaki 57§</w:t>
      </w:r>
    </w:p>
    <w:sectPr w:rsidR="00502446" w:rsidRPr="000775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3C2D"/>
    <w:multiLevelType w:val="hybridMultilevel"/>
    <w:tmpl w:val="C8920A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34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A68"/>
    <w:rsid w:val="00077514"/>
    <w:rsid w:val="0013362C"/>
    <w:rsid w:val="00137795"/>
    <w:rsid w:val="00190DFC"/>
    <w:rsid w:val="001C2EC0"/>
    <w:rsid w:val="002370BB"/>
    <w:rsid w:val="002464D9"/>
    <w:rsid w:val="00346703"/>
    <w:rsid w:val="00377462"/>
    <w:rsid w:val="003870E7"/>
    <w:rsid w:val="003F1213"/>
    <w:rsid w:val="004B08FA"/>
    <w:rsid w:val="004C6F24"/>
    <w:rsid w:val="004D6123"/>
    <w:rsid w:val="004E1D63"/>
    <w:rsid w:val="00502446"/>
    <w:rsid w:val="00564B15"/>
    <w:rsid w:val="00567469"/>
    <w:rsid w:val="005F5F65"/>
    <w:rsid w:val="005F7E1D"/>
    <w:rsid w:val="00616DB8"/>
    <w:rsid w:val="00622FA8"/>
    <w:rsid w:val="00656BBC"/>
    <w:rsid w:val="00662686"/>
    <w:rsid w:val="006B15AD"/>
    <w:rsid w:val="006C4785"/>
    <w:rsid w:val="00720B07"/>
    <w:rsid w:val="007711EC"/>
    <w:rsid w:val="00780422"/>
    <w:rsid w:val="0079507B"/>
    <w:rsid w:val="007A1A68"/>
    <w:rsid w:val="00803C93"/>
    <w:rsid w:val="00830904"/>
    <w:rsid w:val="008F3FB2"/>
    <w:rsid w:val="009B78CD"/>
    <w:rsid w:val="00A5359C"/>
    <w:rsid w:val="00A73B39"/>
    <w:rsid w:val="00A94961"/>
    <w:rsid w:val="00B56F26"/>
    <w:rsid w:val="00B94388"/>
    <w:rsid w:val="00C56094"/>
    <w:rsid w:val="00C80ABA"/>
    <w:rsid w:val="00CC3E1E"/>
    <w:rsid w:val="00D0573E"/>
    <w:rsid w:val="00D60584"/>
    <w:rsid w:val="00DC1639"/>
    <w:rsid w:val="00DF3334"/>
    <w:rsid w:val="00E81063"/>
    <w:rsid w:val="00EE3DF1"/>
    <w:rsid w:val="00F01D29"/>
    <w:rsid w:val="00F43C35"/>
    <w:rsid w:val="00F97598"/>
    <w:rsid w:val="00F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C4EA"/>
  <w15:chartTrackingRefBased/>
  <w15:docId w15:val="{541D6008-26AC-4435-863E-C73D583C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A1A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A1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A1A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A1A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A1A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A1A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A1A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A1A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A1A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A1A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A1A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A1A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A1A68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A1A68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A1A68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A1A68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A1A68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A1A68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A1A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A1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A1A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A1A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A1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A1A68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A1A68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A1A68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A1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A1A68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A1A68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E81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79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i-F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235</Words>
  <Characters>1911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Kilpeläinen Maria</dc:creator>
  <cp:keywords/>
  <dc:description/>
  <cp:lastModifiedBy>Kilpeläinen Maria</cp:lastModifiedBy>
  <cp:revision>51</cp:revision>
  <cp:lastPrinted>2025-02-27T09:10:00Z</cp:lastPrinted>
  <dcterms:created xsi:type="dcterms:W3CDTF">2025-02-27T08:20:00Z</dcterms:created>
  <dcterms:modified xsi:type="dcterms:W3CDTF">2025-02-27T09:21:00Z</dcterms:modified>
</cp:coreProperties>
</file>